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C120" w14:textId="45BA96EE" w:rsidR="000D5F21" w:rsidRPr="00EE0136" w:rsidRDefault="00B224D8" w:rsidP="00EE0136">
      <w:pPr>
        <w:widowControl w:val="0"/>
        <w:shd w:val="clear" w:color="auto" w:fill="FFFFFF" w:themeFill="background1"/>
        <w:spacing w:line="276" w:lineRule="auto"/>
        <w:jc w:val="center"/>
        <w:rPr>
          <w:rFonts w:ascii="Times New Roman" w:eastAsia="Times New Roman" w:hAnsi="Times New Roman" w:cs="Times New Roman"/>
          <w:b/>
          <w:color w:val="000000"/>
          <w:sz w:val="24"/>
          <w:szCs w:val="24"/>
        </w:rPr>
      </w:pPr>
      <w:r>
        <w:rPr>
          <w:sz w:val="24"/>
          <w:szCs w:val="24"/>
        </w:rPr>
        <w:pict w14:anchorId="3B94C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0pt;height:50pt;z-index:251657728;visibility:hidden">
            <o:lock v:ext="edit" selection="t"/>
          </v:shape>
        </w:pict>
      </w:r>
      <w:bookmarkStart w:id="0" w:name="_Hlk97726616"/>
      <w:r w:rsidR="00C862D4" w:rsidRPr="00EE0136">
        <w:rPr>
          <w:rFonts w:ascii="Times New Roman" w:eastAsia="Times New Roman" w:hAnsi="Times New Roman" w:cs="Times New Roman"/>
          <w:b/>
          <w:color w:val="000000"/>
          <w:sz w:val="24"/>
          <w:szCs w:val="24"/>
        </w:rPr>
        <w:t>GO VIRGINIA REGION 3 EXECUTIVE COMMITTEE</w:t>
      </w:r>
      <w:r w:rsidR="00853E43" w:rsidRPr="00EE0136">
        <w:rPr>
          <w:rFonts w:ascii="Times New Roman" w:eastAsia="Times New Roman" w:hAnsi="Times New Roman" w:cs="Times New Roman"/>
          <w:b/>
          <w:color w:val="000000"/>
          <w:sz w:val="24"/>
          <w:szCs w:val="24"/>
        </w:rPr>
        <w:t xml:space="preserve"> VIRTUAL</w:t>
      </w:r>
      <w:r w:rsidR="00C862D4" w:rsidRPr="00EE0136">
        <w:rPr>
          <w:rFonts w:ascii="Times New Roman" w:eastAsia="Times New Roman" w:hAnsi="Times New Roman" w:cs="Times New Roman"/>
          <w:b/>
          <w:color w:val="000000"/>
          <w:sz w:val="24"/>
          <w:szCs w:val="24"/>
        </w:rPr>
        <w:t xml:space="preserve"> MEETING</w:t>
      </w:r>
    </w:p>
    <w:p w14:paraId="22ECB847" w14:textId="77777777" w:rsidR="000D5F21" w:rsidRPr="00EE0136" w:rsidRDefault="00C862D4" w:rsidP="00EE0136">
      <w:pPr>
        <w:shd w:val="clear" w:color="auto" w:fill="FFFFFF" w:themeFill="background1"/>
        <w:spacing w:line="276" w:lineRule="auto"/>
        <w:jc w:val="center"/>
        <w:rPr>
          <w:rFonts w:ascii="Times New Roman" w:eastAsia="Times New Roman" w:hAnsi="Times New Roman" w:cs="Times New Roman"/>
          <w:b/>
          <w:color w:val="000000"/>
          <w:sz w:val="24"/>
          <w:szCs w:val="24"/>
        </w:rPr>
      </w:pPr>
      <w:r w:rsidRPr="00EE0136">
        <w:rPr>
          <w:rFonts w:ascii="Times New Roman" w:eastAsia="Times New Roman" w:hAnsi="Times New Roman" w:cs="Times New Roman"/>
          <w:b/>
          <w:color w:val="000000"/>
          <w:sz w:val="24"/>
          <w:szCs w:val="24"/>
        </w:rPr>
        <w:t>MEETING MINUTES</w:t>
      </w:r>
    </w:p>
    <w:p w14:paraId="6E66327D" w14:textId="223D011A" w:rsidR="000D5F21" w:rsidRPr="00EE0136" w:rsidRDefault="00C862D4" w:rsidP="00EE0136">
      <w:pPr>
        <w:shd w:val="clear" w:color="auto" w:fill="FFFFFF" w:themeFill="background1"/>
        <w:spacing w:line="276" w:lineRule="auto"/>
        <w:jc w:val="center"/>
        <w:rPr>
          <w:rFonts w:ascii="Times New Roman" w:eastAsia="Times New Roman" w:hAnsi="Times New Roman" w:cs="Times New Roman"/>
          <w:b/>
          <w:color w:val="000000"/>
          <w:sz w:val="24"/>
          <w:szCs w:val="24"/>
        </w:rPr>
      </w:pPr>
      <w:r w:rsidRPr="00EE0136">
        <w:rPr>
          <w:rFonts w:ascii="Times New Roman" w:eastAsia="Times New Roman" w:hAnsi="Times New Roman" w:cs="Times New Roman"/>
          <w:b/>
          <w:color w:val="000000"/>
          <w:sz w:val="24"/>
          <w:szCs w:val="24"/>
        </w:rPr>
        <w:t xml:space="preserve">Wednesday, </w:t>
      </w:r>
      <w:r w:rsidR="0078623C" w:rsidRPr="00EE0136">
        <w:rPr>
          <w:rFonts w:ascii="Times New Roman" w:eastAsia="Times New Roman" w:hAnsi="Times New Roman" w:cs="Times New Roman"/>
          <w:b/>
          <w:color w:val="000000"/>
          <w:sz w:val="24"/>
          <w:szCs w:val="24"/>
        </w:rPr>
        <w:t>March 16, 2022</w:t>
      </w:r>
    </w:p>
    <w:p w14:paraId="12CD688A" w14:textId="3CC8EFB0" w:rsidR="000D5F21" w:rsidRPr="009175F1" w:rsidRDefault="000D5F21" w:rsidP="00EE0136">
      <w:pPr>
        <w:shd w:val="clear" w:color="auto" w:fill="FFFFFF" w:themeFill="background1"/>
        <w:jc w:val="both"/>
        <w:rPr>
          <w:rFonts w:ascii="Times New Roman" w:eastAsia="Times New Roman" w:hAnsi="Times New Roman" w:cs="Times New Roman"/>
        </w:rPr>
      </w:pPr>
    </w:p>
    <w:p w14:paraId="6D303FC9" w14:textId="77777777" w:rsidR="000D5F21" w:rsidRPr="009175F1" w:rsidRDefault="000D5F21" w:rsidP="00EE0136">
      <w:pPr>
        <w:shd w:val="clear" w:color="auto" w:fill="FFFFFF" w:themeFill="background1"/>
        <w:jc w:val="both"/>
        <w:rPr>
          <w:rFonts w:ascii="Times New Roman" w:eastAsia="Times New Roman" w:hAnsi="Times New Roman" w:cs="Times New Roman"/>
          <w:color w:val="000000"/>
        </w:rPr>
      </w:pPr>
    </w:p>
    <w:p w14:paraId="6F0BF110" w14:textId="77777777" w:rsidR="000D5F21" w:rsidRPr="009175F1" w:rsidRDefault="00C862D4" w:rsidP="00EE0136">
      <w:pPr>
        <w:shd w:val="clear" w:color="auto" w:fill="FFFFFF" w:themeFill="background1"/>
        <w:jc w:val="both"/>
        <w:rPr>
          <w:rFonts w:ascii="Times New Roman" w:eastAsia="Times New Roman" w:hAnsi="Times New Roman" w:cs="Times New Roman"/>
          <w:color w:val="000000"/>
        </w:rPr>
      </w:pPr>
      <w:r w:rsidRPr="009175F1">
        <w:rPr>
          <w:rFonts w:ascii="Times New Roman" w:eastAsia="Times New Roman" w:hAnsi="Times New Roman" w:cs="Times New Roman"/>
          <w:b/>
          <w:color w:val="000000"/>
        </w:rPr>
        <w:t>REGULAR BUSINESS</w:t>
      </w:r>
    </w:p>
    <w:p w14:paraId="382BD425" w14:textId="77777777" w:rsidR="000D5F21" w:rsidRPr="009175F1" w:rsidRDefault="000D5F21" w:rsidP="00EE0136">
      <w:pPr>
        <w:shd w:val="clear" w:color="auto" w:fill="FFFFFF" w:themeFill="background1"/>
        <w:jc w:val="both"/>
        <w:rPr>
          <w:rFonts w:ascii="Times New Roman" w:eastAsia="Times New Roman" w:hAnsi="Times New Roman" w:cs="Times New Roman"/>
          <w:color w:val="000000"/>
        </w:rPr>
      </w:pPr>
    </w:p>
    <w:p w14:paraId="0476677C" w14:textId="3364D8D5" w:rsidR="000D5F21" w:rsidRPr="009175F1" w:rsidRDefault="00C862D4">
      <w:pPr>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sidRPr="009175F1">
        <w:rPr>
          <w:rFonts w:ascii="Times New Roman" w:eastAsia="Times New Roman" w:hAnsi="Times New Roman" w:cs="Times New Roman"/>
          <w:color w:val="000000"/>
        </w:rPr>
        <w:t xml:space="preserve"> </w:t>
      </w:r>
      <w:r w:rsidRPr="009175F1">
        <w:rPr>
          <w:rFonts w:ascii="Times New Roman" w:eastAsia="Times New Roman" w:hAnsi="Times New Roman" w:cs="Times New Roman"/>
          <w:color w:val="000000"/>
          <w:u w:val="single"/>
        </w:rPr>
        <w:t>Call To Order</w:t>
      </w:r>
    </w:p>
    <w:p w14:paraId="4D6CC3EE" w14:textId="77777777" w:rsidR="000D5F21" w:rsidRPr="009175F1" w:rsidRDefault="000D5F21">
      <w:pPr>
        <w:pBdr>
          <w:top w:val="nil"/>
          <w:left w:val="nil"/>
          <w:bottom w:val="nil"/>
          <w:right w:val="nil"/>
          <w:between w:val="nil"/>
        </w:pBdr>
        <w:ind w:left="720"/>
        <w:jc w:val="both"/>
        <w:rPr>
          <w:rFonts w:ascii="Times New Roman" w:eastAsia="Times New Roman" w:hAnsi="Times New Roman" w:cs="Times New Roman"/>
          <w:color w:val="000000"/>
        </w:rPr>
      </w:pPr>
    </w:p>
    <w:p w14:paraId="60A57107" w14:textId="1860158B" w:rsidR="000D5F21" w:rsidRPr="009175F1" w:rsidRDefault="00A918C1">
      <w:pPr>
        <w:pBdr>
          <w:top w:val="nil"/>
          <w:left w:val="nil"/>
          <w:bottom w:val="nil"/>
          <w:right w:val="nil"/>
          <w:between w:val="nil"/>
        </w:pBdr>
        <w:ind w:left="720"/>
        <w:jc w:val="both"/>
        <w:rPr>
          <w:rFonts w:ascii="Times New Roman" w:eastAsia="Times New Roman" w:hAnsi="Times New Roman" w:cs="Times New Roman"/>
          <w:color w:val="000000"/>
        </w:rPr>
      </w:pPr>
      <w:bookmarkStart w:id="1" w:name="_Hlk98858458"/>
      <w:r>
        <w:rPr>
          <w:rFonts w:ascii="Times New Roman" w:eastAsia="Times New Roman" w:hAnsi="Times New Roman" w:cs="Times New Roman"/>
          <w:color w:val="000000"/>
        </w:rPr>
        <w:t>Chair</w:t>
      </w:r>
      <w:r w:rsidR="00D97B84" w:rsidRPr="009175F1">
        <w:rPr>
          <w:rFonts w:ascii="Times New Roman" w:eastAsia="Times New Roman" w:hAnsi="Times New Roman" w:cs="Times New Roman"/>
          <w:color w:val="000000"/>
        </w:rPr>
        <w:t xml:space="preserve"> Lail called the </w:t>
      </w:r>
      <w:r w:rsidR="00B51149" w:rsidRPr="009175F1">
        <w:rPr>
          <w:rFonts w:ascii="Times New Roman" w:eastAsia="Times New Roman" w:hAnsi="Times New Roman" w:cs="Times New Roman"/>
          <w:color w:val="000000"/>
        </w:rPr>
        <w:t xml:space="preserve">GO Virginia Region 3 </w:t>
      </w:r>
      <w:r w:rsidR="00B51149">
        <w:rPr>
          <w:rFonts w:ascii="Times New Roman" w:eastAsia="Times New Roman" w:hAnsi="Times New Roman" w:cs="Times New Roman"/>
          <w:color w:val="000000"/>
        </w:rPr>
        <w:t xml:space="preserve">virtual </w:t>
      </w:r>
      <w:r w:rsidR="00B51149" w:rsidRPr="009175F1">
        <w:rPr>
          <w:rFonts w:ascii="Times New Roman" w:eastAsia="Times New Roman" w:hAnsi="Times New Roman" w:cs="Times New Roman"/>
          <w:color w:val="000000"/>
        </w:rPr>
        <w:t>Executive Committee</w:t>
      </w:r>
      <w:r w:rsidR="00B51149">
        <w:rPr>
          <w:rFonts w:ascii="Times New Roman" w:eastAsia="Times New Roman" w:hAnsi="Times New Roman" w:cs="Times New Roman"/>
          <w:color w:val="000000"/>
        </w:rPr>
        <w:t xml:space="preserve"> meeting</w:t>
      </w:r>
      <w:r w:rsidR="00B51149" w:rsidRPr="009175F1">
        <w:rPr>
          <w:rFonts w:ascii="Times New Roman" w:eastAsia="Times New Roman" w:hAnsi="Times New Roman" w:cs="Times New Roman"/>
          <w:color w:val="000000"/>
        </w:rPr>
        <w:t xml:space="preserve"> </w:t>
      </w:r>
      <w:r w:rsidR="00B51149">
        <w:rPr>
          <w:rFonts w:ascii="Times New Roman" w:eastAsia="Times New Roman" w:hAnsi="Times New Roman" w:cs="Times New Roman"/>
          <w:color w:val="000000"/>
        </w:rPr>
        <w:t>to order</w:t>
      </w:r>
      <w:r w:rsidR="00B51149" w:rsidRPr="009175F1">
        <w:rPr>
          <w:rFonts w:ascii="Times New Roman" w:eastAsia="Times New Roman" w:hAnsi="Times New Roman" w:cs="Times New Roman"/>
          <w:color w:val="000000"/>
        </w:rPr>
        <w:t xml:space="preserve"> on Wednesday, </w:t>
      </w:r>
      <w:r w:rsidR="00B51149">
        <w:rPr>
          <w:rFonts w:ascii="Times New Roman" w:eastAsia="Times New Roman" w:hAnsi="Times New Roman" w:cs="Times New Roman"/>
          <w:color w:val="000000"/>
        </w:rPr>
        <w:t xml:space="preserve">March 16, 2022, </w:t>
      </w:r>
      <w:r w:rsidR="00B51149" w:rsidRPr="009175F1">
        <w:rPr>
          <w:rFonts w:ascii="Times New Roman" w:eastAsia="Times New Roman" w:hAnsi="Times New Roman" w:cs="Times New Roman"/>
          <w:color w:val="000000"/>
        </w:rPr>
        <w:t xml:space="preserve">at 10:00 </w:t>
      </w:r>
      <w:r w:rsidR="00B51149">
        <w:rPr>
          <w:rFonts w:ascii="Times New Roman" w:eastAsia="Times New Roman" w:hAnsi="Times New Roman" w:cs="Times New Roman"/>
          <w:color w:val="000000"/>
        </w:rPr>
        <w:t>a</w:t>
      </w:r>
      <w:r w:rsidR="00B51149" w:rsidRPr="009175F1">
        <w:rPr>
          <w:rFonts w:ascii="Times New Roman" w:eastAsia="Times New Roman" w:hAnsi="Times New Roman" w:cs="Times New Roman"/>
          <w:color w:val="000000"/>
        </w:rPr>
        <w:t>.m.</w:t>
      </w:r>
      <w:r w:rsidR="00B51149">
        <w:rPr>
          <w:rFonts w:ascii="Times New Roman" w:eastAsia="Times New Roman" w:hAnsi="Times New Roman" w:cs="Times New Roman"/>
          <w:color w:val="000000"/>
        </w:rPr>
        <w:t xml:space="preserve">  </w:t>
      </w:r>
      <w:bookmarkEnd w:id="1"/>
      <w:r w:rsidR="00B51149">
        <w:rPr>
          <w:rFonts w:ascii="Times New Roman" w:eastAsia="Times New Roman" w:hAnsi="Times New Roman" w:cs="Times New Roman"/>
          <w:color w:val="000000"/>
        </w:rPr>
        <w:t xml:space="preserve">As a result of Executive Order #16, issued on February 20, </w:t>
      </w:r>
      <w:r w:rsidR="00577E41">
        <w:rPr>
          <w:rFonts w:ascii="Times New Roman" w:eastAsia="Times New Roman" w:hAnsi="Times New Roman" w:cs="Times New Roman"/>
          <w:color w:val="000000"/>
        </w:rPr>
        <w:t>2022,</w:t>
      </w:r>
      <w:r w:rsidR="00B51149">
        <w:rPr>
          <w:rFonts w:ascii="Times New Roman" w:eastAsia="Times New Roman" w:hAnsi="Times New Roman" w:cs="Times New Roman"/>
          <w:color w:val="000000"/>
        </w:rPr>
        <w:t xml:space="preserve"> for a Limited State of Emergency, t</w:t>
      </w:r>
      <w:r w:rsidR="00BC744A" w:rsidRPr="00BC744A">
        <w:rPr>
          <w:rFonts w:ascii="Times New Roman" w:eastAsia="Times New Roman" w:hAnsi="Times New Roman" w:cs="Times New Roman"/>
          <w:color w:val="000000"/>
        </w:rPr>
        <w:t>his meeting is being held by electronic communications, via the web platform ZOOM. The required public notice and receipt of public comments was provided as outlined in the requirements of electronic meetings. The agenda items for this meeting are considered essential to the overall operation of GO Virginia Region 3.</w:t>
      </w:r>
      <w:r w:rsidR="00D97B84">
        <w:rPr>
          <w:rFonts w:ascii="Times New Roman" w:eastAsia="Times New Roman" w:hAnsi="Times New Roman" w:cs="Times New Roman"/>
          <w:color w:val="000000"/>
        </w:rPr>
        <w:t xml:space="preserve"> </w:t>
      </w:r>
    </w:p>
    <w:p w14:paraId="45EE0524" w14:textId="77777777" w:rsidR="000D5F21" w:rsidRPr="009175F1" w:rsidRDefault="000D5F21">
      <w:pPr>
        <w:pBdr>
          <w:top w:val="nil"/>
          <w:left w:val="nil"/>
          <w:bottom w:val="nil"/>
          <w:right w:val="nil"/>
          <w:between w:val="nil"/>
        </w:pBdr>
        <w:ind w:left="720"/>
        <w:jc w:val="both"/>
        <w:rPr>
          <w:rFonts w:ascii="Times New Roman" w:eastAsia="Times New Roman" w:hAnsi="Times New Roman" w:cs="Times New Roman"/>
          <w:color w:val="000000"/>
        </w:rPr>
      </w:pPr>
    </w:p>
    <w:p w14:paraId="5748099F" w14:textId="77777777" w:rsidR="000D5F21" w:rsidRPr="009175F1" w:rsidRDefault="00C862D4">
      <w:pPr>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sidRPr="009175F1">
        <w:rPr>
          <w:rFonts w:ascii="Times New Roman" w:eastAsia="Times New Roman" w:hAnsi="Times New Roman" w:cs="Times New Roman"/>
          <w:color w:val="000000"/>
          <w:u w:val="single"/>
        </w:rPr>
        <w:t>Roll Call and Confirmation of Quorum</w:t>
      </w:r>
    </w:p>
    <w:p w14:paraId="01A606E9" w14:textId="77777777" w:rsidR="000D5F21" w:rsidRPr="009175F1" w:rsidRDefault="000D5F21">
      <w:pPr>
        <w:pBdr>
          <w:top w:val="nil"/>
          <w:left w:val="nil"/>
          <w:bottom w:val="nil"/>
          <w:right w:val="nil"/>
          <w:between w:val="nil"/>
        </w:pBdr>
        <w:ind w:left="720"/>
        <w:jc w:val="both"/>
        <w:rPr>
          <w:rFonts w:ascii="Times New Roman" w:eastAsia="Times New Roman" w:hAnsi="Times New Roman" w:cs="Times New Roman"/>
          <w:color w:val="000000"/>
        </w:rPr>
      </w:pPr>
    </w:p>
    <w:p w14:paraId="5963CC92" w14:textId="366146BA" w:rsidR="000D5F21" w:rsidRDefault="00A918C1">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Chair</w:t>
      </w:r>
      <w:r w:rsidR="00C862D4" w:rsidRPr="009175F1">
        <w:rPr>
          <w:rFonts w:ascii="Times New Roman" w:eastAsia="Times New Roman" w:hAnsi="Times New Roman" w:cs="Times New Roman"/>
          <w:color w:val="000000"/>
        </w:rPr>
        <w:t xml:space="preserve"> Lail declared a quorum was present</w:t>
      </w:r>
      <w:r w:rsidR="00477441">
        <w:rPr>
          <w:rFonts w:ascii="Times New Roman" w:eastAsia="Times New Roman" w:hAnsi="Times New Roman" w:cs="Times New Roman"/>
          <w:color w:val="000000"/>
        </w:rPr>
        <w:t xml:space="preserve"> virtually</w:t>
      </w:r>
      <w:r w:rsidR="00C862D4" w:rsidRPr="009175F1">
        <w:rPr>
          <w:rFonts w:ascii="Times New Roman" w:eastAsia="Times New Roman" w:hAnsi="Times New Roman" w:cs="Times New Roman"/>
          <w:color w:val="000000"/>
        </w:rPr>
        <w:t>.</w:t>
      </w:r>
    </w:p>
    <w:p w14:paraId="64ABD228" w14:textId="77777777" w:rsidR="000D5F21" w:rsidRDefault="000D5F21">
      <w:pPr>
        <w:pBdr>
          <w:top w:val="nil"/>
          <w:left w:val="nil"/>
          <w:bottom w:val="nil"/>
          <w:right w:val="nil"/>
          <w:between w:val="nil"/>
        </w:pBdr>
        <w:ind w:left="720"/>
        <w:jc w:val="both"/>
        <w:rPr>
          <w:rFonts w:ascii="Times New Roman" w:eastAsia="Times New Roman" w:hAnsi="Times New Roman" w:cs="Times New Roman"/>
          <w:color w:val="000000"/>
        </w:rPr>
      </w:pPr>
    </w:p>
    <w:p w14:paraId="2EAA3B06" w14:textId="2676F93B" w:rsidR="000D5F21" w:rsidRPr="00B224D8" w:rsidRDefault="00C862D4" w:rsidP="00B224D8">
      <w:pPr>
        <w:pBdr>
          <w:top w:val="nil"/>
          <w:left w:val="nil"/>
          <w:bottom w:val="nil"/>
          <w:right w:val="nil"/>
          <w:between w:val="nil"/>
        </w:pBdr>
        <w:ind w:left="720"/>
        <w:jc w:val="both"/>
        <w:rPr>
          <w:rFonts w:ascii="Times New Roman" w:eastAsia="Times New Roman" w:hAnsi="Times New Roman" w:cs="Times New Roman"/>
          <w:color w:val="000000"/>
          <w:u w:val="single"/>
        </w:rPr>
      </w:pPr>
      <w:r w:rsidRPr="00A918C1">
        <w:rPr>
          <w:rFonts w:ascii="Times New Roman" w:eastAsia="Times New Roman" w:hAnsi="Times New Roman" w:cs="Times New Roman"/>
          <w:color w:val="000000"/>
          <w:u w:val="single"/>
        </w:rPr>
        <w:t>Region 3 Executive Committee Members</w:t>
      </w:r>
    </w:p>
    <w:p w14:paraId="53A71DA2" w14:textId="77777777" w:rsidR="000D5F21" w:rsidRDefault="000D5F21">
      <w:pPr>
        <w:pBdr>
          <w:top w:val="nil"/>
          <w:left w:val="nil"/>
          <w:bottom w:val="nil"/>
          <w:right w:val="nil"/>
          <w:between w:val="nil"/>
        </w:pBdr>
        <w:ind w:left="1080"/>
        <w:jc w:val="both"/>
        <w:rPr>
          <w:rFonts w:ascii="Times New Roman" w:eastAsia="Times New Roman" w:hAnsi="Times New Roman" w:cs="Times New Roman"/>
          <w:color w:val="000000"/>
        </w:rPr>
      </w:pPr>
    </w:p>
    <w:tbl>
      <w:tblPr>
        <w:tblStyle w:val="a0"/>
        <w:tblW w:w="5917"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1170"/>
        <w:gridCol w:w="1080"/>
        <w:gridCol w:w="1080"/>
      </w:tblGrid>
      <w:tr w:rsidR="007C72CA" w14:paraId="0C258BE7" w14:textId="1A5AF463" w:rsidTr="00EE0136">
        <w:trPr>
          <w:trHeight w:val="441"/>
        </w:trPr>
        <w:tc>
          <w:tcPr>
            <w:tcW w:w="2587"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4D28C27E" w14:textId="77777777" w:rsidR="007C72CA" w:rsidRDefault="007C72CA">
            <w:pPr>
              <w:jc w:val="center"/>
              <w:rPr>
                <w:rFonts w:ascii="Times New Roman" w:eastAsia="Times New Roman" w:hAnsi="Times New Roman" w:cs="Times New Roman"/>
                <w:b/>
                <w:color w:val="000000"/>
                <w:sz w:val="20"/>
                <w:szCs w:val="20"/>
              </w:rPr>
            </w:pPr>
            <w:bookmarkStart w:id="2" w:name="_heading=h.gjdgxs" w:colFirst="0" w:colLast="0"/>
            <w:bookmarkStart w:id="3" w:name="_Hlk98315860"/>
            <w:bookmarkEnd w:id="2"/>
            <w:r>
              <w:rPr>
                <w:rFonts w:ascii="Times New Roman" w:eastAsia="Times New Roman" w:hAnsi="Times New Roman" w:cs="Times New Roman"/>
                <w:b/>
                <w:color w:val="000000"/>
                <w:sz w:val="20"/>
                <w:szCs w:val="20"/>
              </w:rPr>
              <w:t>Members</w:t>
            </w:r>
          </w:p>
        </w:tc>
        <w:tc>
          <w:tcPr>
            <w:tcW w:w="1170" w:type="dxa"/>
            <w:tcBorders>
              <w:top w:val="single" w:sz="4" w:space="0" w:color="000000"/>
              <w:left w:val="nil"/>
              <w:bottom w:val="single" w:sz="4" w:space="0" w:color="000000"/>
              <w:right w:val="single" w:sz="4" w:space="0" w:color="000000"/>
            </w:tcBorders>
            <w:shd w:val="clear" w:color="auto" w:fill="95B3D7"/>
            <w:vAlign w:val="center"/>
          </w:tcPr>
          <w:p w14:paraId="2FBA322B" w14:textId="77777777" w:rsidR="007C72CA" w:rsidRDefault="007C72CA">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w:t>
            </w:r>
          </w:p>
          <w:p w14:paraId="15235FA9" w14:textId="77777777" w:rsidR="007C72CA" w:rsidRDefault="007C72CA">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Person</w:t>
            </w:r>
          </w:p>
        </w:tc>
        <w:tc>
          <w:tcPr>
            <w:tcW w:w="108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33638657" w14:textId="77777777" w:rsidR="007C72CA" w:rsidRDefault="007C72CA">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Absent</w:t>
            </w:r>
          </w:p>
        </w:tc>
        <w:tc>
          <w:tcPr>
            <w:tcW w:w="108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563F72F4" w14:textId="2F4C61ED" w:rsidR="007C72CA" w:rsidRDefault="007C72CA" w:rsidP="007C72CA">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Virtual</w:t>
            </w:r>
          </w:p>
        </w:tc>
      </w:tr>
      <w:tr w:rsidR="007C72CA" w14:paraId="12E5BC36" w14:textId="7D19C11B" w:rsidTr="00EE0136">
        <w:trPr>
          <w:trHeight w:val="294"/>
        </w:trPr>
        <w:tc>
          <w:tcPr>
            <w:tcW w:w="258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774DDA9" w14:textId="77777777" w:rsidR="007C72CA" w:rsidRDefault="007C72CA" w:rsidP="007C72C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Timothy J. Clark</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79684D78" w14:textId="6AECDE9C" w:rsidR="007C72CA" w:rsidRDefault="007C72CA" w:rsidP="007C72CA">
            <w:pPr>
              <w:jc w:val="center"/>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6A99D" w14:textId="77777777" w:rsidR="007C72CA" w:rsidRDefault="007C72CA" w:rsidP="007C72CA">
            <w:pPr>
              <w:jc w:val="center"/>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1B1C2DB" w14:textId="61052747" w:rsidR="007C72CA" w:rsidRPr="00721953" w:rsidRDefault="007C72CA" w:rsidP="007C72CA">
            <w:pPr>
              <w:jc w:val="center"/>
              <w:rPr>
                <w:rFonts w:ascii="Times New Roman" w:eastAsia="Times New Roman" w:hAnsi="Times New Roman" w:cs="Times New Roman"/>
                <w:color w:val="000000"/>
                <w:sz w:val="20"/>
                <w:szCs w:val="20"/>
              </w:rPr>
            </w:pPr>
            <w:r w:rsidRPr="00EE0136">
              <w:rPr>
                <w:rFonts w:ascii="Times New Roman" w:hAnsi="Times New Roman" w:cs="Times New Roman"/>
              </w:rPr>
              <w:t>x</w:t>
            </w:r>
          </w:p>
        </w:tc>
      </w:tr>
      <w:tr w:rsidR="007C72CA" w14:paraId="7C1CEE72" w14:textId="4F921887" w:rsidTr="00EE0136">
        <w:trPr>
          <w:trHeight w:val="281"/>
        </w:trPr>
        <w:tc>
          <w:tcPr>
            <w:tcW w:w="258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27224BC" w14:textId="77777777" w:rsidR="007C72CA" w:rsidRDefault="007C72CA" w:rsidP="007C72C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 Randolph Lail</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3FF7EDDB" w14:textId="1C24FEA2" w:rsidR="007C72CA" w:rsidRDefault="007C72CA" w:rsidP="007C72CA">
            <w:pPr>
              <w:jc w:val="center"/>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B73F9" w14:textId="77777777" w:rsidR="007C72CA" w:rsidRDefault="007C72CA" w:rsidP="007C72CA">
            <w:pPr>
              <w:jc w:val="center"/>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7949E86" w14:textId="1DC0C76E" w:rsidR="007C72CA" w:rsidRPr="00721953" w:rsidRDefault="007C72CA" w:rsidP="007C72CA">
            <w:pPr>
              <w:jc w:val="center"/>
              <w:rPr>
                <w:rFonts w:ascii="Times New Roman" w:eastAsia="Times New Roman" w:hAnsi="Times New Roman" w:cs="Times New Roman"/>
                <w:color w:val="000000"/>
                <w:sz w:val="20"/>
                <w:szCs w:val="20"/>
              </w:rPr>
            </w:pPr>
            <w:r w:rsidRPr="00EE0136">
              <w:rPr>
                <w:rFonts w:ascii="Times New Roman" w:hAnsi="Times New Roman" w:cs="Times New Roman"/>
              </w:rPr>
              <w:t>x</w:t>
            </w:r>
          </w:p>
        </w:tc>
      </w:tr>
      <w:tr w:rsidR="007C72CA" w14:paraId="021BA3D0" w14:textId="6E4C15CD" w:rsidTr="00EE0136">
        <w:trPr>
          <w:trHeight w:val="281"/>
        </w:trPr>
        <w:tc>
          <w:tcPr>
            <w:tcW w:w="2587" w:type="dxa"/>
            <w:tcBorders>
              <w:top w:val="nil"/>
              <w:left w:val="single" w:sz="6" w:space="0" w:color="000000"/>
              <w:bottom w:val="single" w:sz="4" w:space="0" w:color="000000"/>
              <w:right w:val="single" w:sz="4" w:space="0" w:color="000000"/>
            </w:tcBorders>
            <w:shd w:val="clear" w:color="auto" w:fill="auto"/>
            <w:vAlign w:val="center"/>
          </w:tcPr>
          <w:p w14:paraId="7CF48731" w14:textId="77777777" w:rsidR="007C72CA" w:rsidRDefault="007C72CA" w:rsidP="007C72C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Charles H. Majors</w:t>
            </w:r>
          </w:p>
        </w:tc>
        <w:tc>
          <w:tcPr>
            <w:tcW w:w="1170" w:type="dxa"/>
            <w:tcBorders>
              <w:top w:val="nil"/>
              <w:left w:val="nil"/>
              <w:bottom w:val="single" w:sz="4" w:space="0" w:color="000000"/>
              <w:right w:val="single" w:sz="4" w:space="0" w:color="000000"/>
            </w:tcBorders>
            <w:shd w:val="clear" w:color="auto" w:fill="auto"/>
            <w:vAlign w:val="center"/>
          </w:tcPr>
          <w:p w14:paraId="4BF365B3" w14:textId="77777777" w:rsidR="007C72CA" w:rsidRDefault="007C72CA" w:rsidP="007C72CA">
            <w:pPr>
              <w:jc w:val="center"/>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C999" w14:textId="77777777" w:rsidR="007C72CA" w:rsidRDefault="007C72CA" w:rsidP="007C72CA">
            <w:pPr>
              <w:jc w:val="center"/>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12FAFA4" w14:textId="07AF8B60" w:rsidR="007C72CA" w:rsidRPr="00721953" w:rsidRDefault="007C72CA" w:rsidP="007C72CA">
            <w:pPr>
              <w:jc w:val="center"/>
              <w:rPr>
                <w:rFonts w:ascii="Times New Roman" w:eastAsia="Times New Roman" w:hAnsi="Times New Roman" w:cs="Times New Roman"/>
                <w:color w:val="000000"/>
                <w:sz w:val="20"/>
                <w:szCs w:val="20"/>
              </w:rPr>
            </w:pPr>
            <w:r w:rsidRPr="00EE0136">
              <w:rPr>
                <w:rFonts w:ascii="Times New Roman" w:hAnsi="Times New Roman" w:cs="Times New Roman"/>
              </w:rPr>
              <w:t>x</w:t>
            </w:r>
          </w:p>
        </w:tc>
      </w:tr>
      <w:tr w:rsidR="007C72CA" w14:paraId="0E8EDA23" w14:textId="23B01CE7" w:rsidTr="00EE0136">
        <w:trPr>
          <w:trHeight w:val="281"/>
        </w:trPr>
        <w:tc>
          <w:tcPr>
            <w:tcW w:w="2587" w:type="dxa"/>
            <w:tcBorders>
              <w:top w:val="nil"/>
              <w:left w:val="single" w:sz="6" w:space="0" w:color="000000"/>
              <w:bottom w:val="single" w:sz="4" w:space="0" w:color="000000"/>
              <w:right w:val="single" w:sz="4" w:space="0" w:color="000000"/>
            </w:tcBorders>
            <w:shd w:val="clear" w:color="auto" w:fill="auto"/>
            <w:vAlign w:val="center"/>
          </w:tcPr>
          <w:p w14:paraId="796822FF" w14:textId="77777777" w:rsidR="007C72CA" w:rsidRDefault="007C72CA" w:rsidP="007C72C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Sherry Swinson</w:t>
            </w:r>
          </w:p>
        </w:tc>
        <w:tc>
          <w:tcPr>
            <w:tcW w:w="1170" w:type="dxa"/>
            <w:tcBorders>
              <w:top w:val="nil"/>
              <w:left w:val="nil"/>
              <w:bottom w:val="single" w:sz="4" w:space="0" w:color="000000"/>
              <w:right w:val="single" w:sz="4" w:space="0" w:color="000000"/>
            </w:tcBorders>
            <w:shd w:val="clear" w:color="auto" w:fill="auto"/>
            <w:vAlign w:val="center"/>
          </w:tcPr>
          <w:p w14:paraId="2B1398EF" w14:textId="77777777" w:rsidR="007C72CA" w:rsidRDefault="007C72CA" w:rsidP="007C72CA">
            <w:pPr>
              <w:jc w:val="center"/>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0252B" w14:textId="77777777" w:rsidR="007C72CA" w:rsidRDefault="007C72CA" w:rsidP="007C72CA">
            <w:pPr>
              <w:jc w:val="center"/>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E4F6374" w14:textId="74828F21" w:rsidR="007C72CA" w:rsidRPr="00721953" w:rsidRDefault="007C72CA" w:rsidP="007C72CA">
            <w:pPr>
              <w:jc w:val="center"/>
              <w:rPr>
                <w:rFonts w:ascii="Times New Roman" w:eastAsia="Times New Roman" w:hAnsi="Times New Roman" w:cs="Times New Roman"/>
                <w:color w:val="000000"/>
                <w:sz w:val="20"/>
                <w:szCs w:val="20"/>
              </w:rPr>
            </w:pPr>
            <w:r w:rsidRPr="00EE0136">
              <w:rPr>
                <w:rFonts w:ascii="Times New Roman" w:hAnsi="Times New Roman" w:cs="Times New Roman"/>
              </w:rPr>
              <w:t>x</w:t>
            </w:r>
          </w:p>
        </w:tc>
      </w:tr>
      <w:tr w:rsidR="007C72CA" w14:paraId="364A9533" w14:textId="4D63206B" w:rsidTr="00EE0136">
        <w:trPr>
          <w:trHeight w:val="281"/>
        </w:trPr>
        <w:tc>
          <w:tcPr>
            <w:tcW w:w="2587" w:type="dxa"/>
            <w:tcBorders>
              <w:top w:val="nil"/>
              <w:left w:val="single" w:sz="6" w:space="0" w:color="000000"/>
              <w:bottom w:val="single" w:sz="4" w:space="0" w:color="000000"/>
              <w:right w:val="single" w:sz="4" w:space="0" w:color="000000"/>
            </w:tcBorders>
            <w:shd w:val="clear" w:color="auto" w:fill="auto"/>
            <w:vAlign w:val="center"/>
          </w:tcPr>
          <w:p w14:paraId="19531954" w14:textId="77777777" w:rsidR="007C72CA" w:rsidRDefault="007C72CA" w:rsidP="007C72C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Lauren Willis</w:t>
            </w:r>
          </w:p>
        </w:tc>
        <w:tc>
          <w:tcPr>
            <w:tcW w:w="1170" w:type="dxa"/>
            <w:tcBorders>
              <w:top w:val="nil"/>
              <w:left w:val="nil"/>
              <w:bottom w:val="single" w:sz="4" w:space="0" w:color="000000"/>
              <w:right w:val="single" w:sz="4" w:space="0" w:color="000000"/>
            </w:tcBorders>
            <w:shd w:val="clear" w:color="auto" w:fill="auto"/>
            <w:vAlign w:val="center"/>
          </w:tcPr>
          <w:p w14:paraId="23FF703A" w14:textId="52495F59" w:rsidR="007C72CA" w:rsidRDefault="007C72CA" w:rsidP="007C72CA">
            <w:pPr>
              <w:jc w:val="center"/>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CCB29" w14:textId="77777777" w:rsidR="007C72CA" w:rsidRDefault="007C72CA" w:rsidP="007C72CA">
            <w:pPr>
              <w:jc w:val="center"/>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2E94C12" w14:textId="4FB9DA1A" w:rsidR="007C72CA" w:rsidRPr="00721953" w:rsidRDefault="007C72CA" w:rsidP="007C72CA">
            <w:pPr>
              <w:jc w:val="center"/>
              <w:rPr>
                <w:rFonts w:ascii="Times New Roman" w:eastAsia="Times New Roman" w:hAnsi="Times New Roman" w:cs="Times New Roman"/>
                <w:color w:val="000000"/>
                <w:sz w:val="20"/>
                <w:szCs w:val="20"/>
              </w:rPr>
            </w:pPr>
            <w:r w:rsidRPr="00EE0136">
              <w:rPr>
                <w:rFonts w:ascii="Times New Roman" w:hAnsi="Times New Roman" w:cs="Times New Roman"/>
              </w:rPr>
              <w:t>x</w:t>
            </w:r>
          </w:p>
        </w:tc>
      </w:tr>
      <w:bookmarkEnd w:id="3"/>
    </w:tbl>
    <w:p w14:paraId="550D8AA2" w14:textId="77777777" w:rsidR="000D5F21" w:rsidRDefault="000D5F21" w:rsidP="005D3368">
      <w:pPr>
        <w:pBdr>
          <w:top w:val="nil"/>
          <w:left w:val="nil"/>
          <w:bottom w:val="nil"/>
          <w:right w:val="nil"/>
          <w:between w:val="nil"/>
        </w:pBdr>
        <w:jc w:val="both"/>
        <w:rPr>
          <w:rFonts w:ascii="Times New Roman" w:eastAsia="Times New Roman" w:hAnsi="Times New Roman" w:cs="Times New Roman"/>
          <w:color w:val="000000"/>
        </w:rPr>
      </w:pPr>
    </w:p>
    <w:p w14:paraId="038C5294" w14:textId="02B76D89" w:rsidR="000D5F21" w:rsidRDefault="00C862D4" w:rsidP="00B224D8">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Region 3 Staff in Attendance</w:t>
      </w:r>
    </w:p>
    <w:p w14:paraId="3948B68E" w14:textId="77777777" w:rsidR="000D5F21" w:rsidRDefault="000D5F21">
      <w:pPr>
        <w:pBdr>
          <w:top w:val="nil"/>
          <w:left w:val="nil"/>
          <w:bottom w:val="nil"/>
          <w:right w:val="nil"/>
          <w:between w:val="nil"/>
        </w:pBdr>
        <w:ind w:left="1080"/>
        <w:jc w:val="both"/>
        <w:rPr>
          <w:rFonts w:ascii="Times New Roman" w:eastAsia="Times New Roman" w:hAnsi="Times New Roman" w:cs="Times New Roman"/>
          <w:color w:val="000000"/>
        </w:rPr>
      </w:pPr>
    </w:p>
    <w:tbl>
      <w:tblPr>
        <w:tblStyle w:val="a1"/>
        <w:tblW w:w="7717"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7"/>
        <w:gridCol w:w="3240"/>
      </w:tblGrid>
      <w:tr w:rsidR="000D5F21" w14:paraId="387E526E" w14:textId="77777777" w:rsidTr="00EE0136">
        <w:trPr>
          <w:trHeight w:val="440"/>
        </w:trPr>
        <w:tc>
          <w:tcPr>
            <w:tcW w:w="4477" w:type="dxa"/>
            <w:shd w:val="clear" w:color="auto" w:fill="95B3D7"/>
            <w:vAlign w:val="center"/>
          </w:tcPr>
          <w:p w14:paraId="359047AB" w14:textId="63DBB2A5" w:rsidR="000D5F21" w:rsidRDefault="00C862D4" w:rsidP="00B224D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Name</w:t>
            </w:r>
          </w:p>
        </w:tc>
        <w:tc>
          <w:tcPr>
            <w:tcW w:w="3240" w:type="dxa"/>
            <w:shd w:val="clear" w:color="auto" w:fill="95B3D7"/>
            <w:vAlign w:val="center"/>
          </w:tcPr>
          <w:p w14:paraId="7B1A3C0A" w14:textId="77777777" w:rsidR="000D5F21" w:rsidRDefault="00C862D4" w:rsidP="00B224D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Organization</w:t>
            </w:r>
          </w:p>
        </w:tc>
      </w:tr>
      <w:tr w:rsidR="000D5F21" w14:paraId="35C7E284" w14:textId="77777777" w:rsidTr="00EE0136">
        <w:trPr>
          <w:trHeight w:val="331"/>
        </w:trPr>
        <w:tc>
          <w:tcPr>
            <w:tcW w:w="4477" w:type="dxa"/>
            <w:vAlign w:val="center"/>
          </w:tcPr>
          <w:p w14:paraId="612D171B" w14:textId="3767BCBD" w:rsidR="000D5F21" w:rsidRDefault="00C862D4" w:rsidP="00EE013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Bryan David</w:t>
            </w:r>
            <w:r w:rsidR="0055125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55125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UVA Weldon Cooper Center</w:t>
            </w:r>
            <w:r w:rsidR="001561C7">
              <w:rPr>
                <w:rFonts w:ascii="Times New Roman" w:eastAsia="Times New Roman" w:hAnsi="Times New Roman" w:cs="Times New Roman"/>
                <w:color w:val="000000"/>
                <w:sz w:val="20"/>
                <w:szCs w:val="20"/>
              </w:rPr>
              <w:t xml:space="preserve">  </w:t>
            </w:r>
          </w:p>
        </w:tc>
        <w:tc>
          <w:tcPr>
            <w:tcW w:w="3240" w:type="dxa"/>
            <w:vAlign w:val="center"/>
          </w:tcPr>
          <w:p w14:paraId="19DC5C26" w14:textId="77777777" w:rsidR="000D5F21" w:rsidRDefault="00C862D4" w:rsidP="00EE013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Region 3 Program Director</w:t>
            </w:r>
          </w:p>
        </w:tc>
      </w:tr>
      <w:tr w:rsidR="000D5F21" w14:paraId="537CA0A4" w14:textId="77777777" w:rsidTr="00EE0136">
        <w:trPr>
          <w:trHeight w:val="331"/>
        </w:trPr>
        <w:tc>
          <w:tcPr>
            <w:tcW w:w="4477" w:type="dxa"/>
            <w:vAlign w:val="center"/>
          </w:tcPr>
          <w:p w14:paraId="5049AB15" w14:textId="7E61518F" w:rsidR="000D5F21" w:rsidRDefault="00C862D4" w:rsidP="00EE013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Liz Povar</w:t>
            </w:r>
            <w:r w:rsidR="0055125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55125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RiverLink Group</w:t>
            </w:r>
            <w:r w:rsidR="00FA6F98">
              <w:rPr>
                <w:rFonts w:ascii="Times New Roman" w:eastAsia="Times New Roman" w:hAnsi="Times New Roman" w:cs="Times New Roman"/>
                <w:color w:val="000000"/>
                <w:sz w:val="20"/>
                <w:szCs w:val="20"/>
              </w:rPr>
              <w:t xml:space="preserve"> </w:t>
            </w:r>
          </w:p>
        </w:tc>
        <w:tc>
          <w:tcPr>
            <w:tcW w:w="3240" w:type="dxa"/>
            <w:vAlign w:val="center"/>
          </w:tcPr>
          <w:p w14:paraId="35352942" w14:textId="77777777" w:rsidR="000D5F21" w:rsidRDefault="00C862D4" w:rsidP="00EE013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Region 3 Contract Staff</w:t>
            </w:r>
          </w:p>
        </w:tc>
      </w:tr>
      <w:tr w:rsidR="000D5F21" w14:paraId="756D9BCD" w14:textId="77777777" w:rsidTr="00EE0136">
        <w:trPr>
          <w:trHeight w:val="331"/>
        </w:trPr>
        <w:tc>
          <w:tcPr>
            <w:tcW w:w="4477" w:type="dxa"/>
            <w:vAlign w:val="center"/>
          </w:tcPr>
          <w:p w14:paraId="6F2BA158" w14:textId="45715EDE" w:rsidR="000D5F21" w:rsidRDefault="00C862D4" w:rsidP="00EE013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Nancy Pool</w:t>
            </w:r>
            <w:r w:rsidR="00995CE5">
              <w:rPr>
                <w:rFonts w:ascii="Times New Roman" w:eastAsia="Times New Roman" w:hAnsi="Times New Roman" w:cs="Times New Roman"/>
                <w:color w:val="000000"/>
                <w:sz w:val="20"/>
                <w:szCs w:val="20"/>
              </w:rPr>
              <w:t xml:space="preserve"> </w:t>
            </w:r>
          </w:p>
        </w:tc>
        <w:tc>
          <w:tcPr>
            <w:tcW w:w="3240" w:type="dxa"/>
            <w:vAlign w:val="center"/>
          </w:tcPr>
          <w:p w14:paraId="77D9B124" w14:textId="77777777" w:rsidR="000D5F21" w:rsidRDefault="00C862D4" w:rsidP="00EE013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Region 3 Contract Staff</w:t>
            </w:r>
          </w:p>
        </w:tc>
      </w:tr>
      <w:tr w:rsidR="000D5F21" w14:paraId="5681DD37" w14:textId="77777777" w:rsidTr="00EE0136">
        <w:trPr>
          <w:trHeight w:val="331"/>
        </w:trPr>
        <w:tc>
          <w:tcPr>
            <w:tcW w:w="4477" w:type="dxa"/>
            <w:vAlign w:val="center"/>
          </w:tcPr>
          <w:p w14:paraId="7BB42ADF" w14:textId="139FEA31" w:rsidR="000D5F21" w:rsidRDefault="0078623C" w:rsidP="00EE0136">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Ann Taylor Wright </w:t>
            </w:r>
            <w:r w:rsidR="00CE067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CE067E">
              <w:rPr>
                <w:rFonts w:ascii="Times New Roman" w:eastAsia="Times New Roman" w:hAnsi="Times New Roman" w:cs="Times New Roman"/>
                <w:sz w:val="20"/>
                <w:szCs w:val="20"/>
              </w:rPr>
              <w:t>Southside PDC</w:t>
            </w:r>
          </w:p>
        </w:tc>
        <w:tc>
          <w:tcPr>
            <w:tcW w:w="3240" w:type="dxa"/>
            <w:vAlign w:val="center"/>
          </w:tcPr>
          <w:p w14:paraId="49DDA14D" w14:textId="77777777" w:rsidR="000D5F21" w:rsidRDefault="00C862D4" w:rsidP="00EE013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Region 3 Support Org/Fiscal Agent</w:t>
            </w:r>
          </w:p>
        </w:tc>
      </w:tr>
    </w:tbl>
    <w:p w14:paraId="4F106371" w14:textId="77777777" w:rsidR="000D5F21" w:rsidRDefault="000D5F21">
      <w:pPr>
        <w:pBdr>
          <w:top w:val="nil"/>
          <w:left w:val="nil"/>
          <w:bottom w:val="nil"/>
          <w:right w:val="nil"/>
          <w:between w:val="nil"/>
        </w:pBdr>
        <w:ind w:left="1080"/>
        <w:jc w:val="both"/>
        <w:rPr>
          <w:rFonts w:ascii="Times New Roman" w:eastAsia="Times New Roman" w:hAnsi="Times New Roman" w:cs="Times New Roman"/>
          <w:color w:val="000000"/>
        </w:rPr>
      </w:pPr>
    </w:p>
    <w:p w14:paraId="4E68CDDF" w14:textId="78CA8641" w:rsidR="00B71D29" w:rsidRDefault="00C862D4" w:rsidP="00B224D8">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Guests in Attendance</w:t>
      </w:r>
      <w:r w:rsidR="00B71D29" w:rsidRPr="00B71D29">
        <w:rPr>
          <w:rFonts w:ascii="Times New Roman" w:eastAsia="Times New Roman" w:hAnsi="Times New Roman" w:cs="Times New Roman"/>
          <w:color w:val="000000"/>
        </w:rPr>
        <w:t xml:space="preserve"> </w:t>
      </w:r>
    </w:p>
    <w:p w14:paraId="3A5D3563" w14:textId="77777777" w:rsidR="00B71D29" w:rsidRDefault="00B71D29" w:rsidP="00B71D29">
      <w:pPr>
        <w:pBdr>
          <w:top w:val="nil"/>
          <w:left w:val="nil"/>
          <w:bottom w:val="nil"/>
          <w:right w:val="nil"/>
          <w:between w:val="nil"/>
        </w:pBdr>
        <w:ind w:left="1080"/>
        <w:jc w:val="both"/>
        <w:rPr>
          <w:rFonts w:ascii="Times New Roman" w:eastAsia="Times New Roman" w:hAnsi="Times New Roman" w:cs="Times New Roman"/>
          <w:color w:val="000000"/>
          <w:u w:val="single"/>
        </w:rPr>
      </w:pPr>
    </w:p>
    <w:tbl>
      <w:tblPr>
        <w:tblStyle w:val="TableGrid"/>
        <w:tblW w:w="8100" w:type="dxa"/>
        <w:tblInd w:w="1255" w:type="dxa"/>
        <w:tblLook w:val="04A0" w:firstRow="1" w:lastRow="0" w:firstColumn="1" w:lastColumn="0" w:noHBand="0" w:noVBand="1"/>
      </w:tblPr>
      <w:tblGrid>
        <w:gridCol w:w="1800"/>
        <w:gridCol w:w="6300"/>
      </w:tblGrid>
      <w:tr w:rsidR="00AC3B53" w:rsidRPr="00210C28" w14:paraId="0C7AA90F" w14:textId="77777777" w:rsidTr="00B224D8">
        <w:trPr>
          <w:trHeight w:val="422"/>
        </w:trPr>
        <w:tc>
          <w:tcPr>
            <w:tcW w:w="1800" w:type="dxa"/>
            <w:shd w:val="clear" w:color="auto" w:fill="95B3D7" w:themeFill="accent1" w:themeFillTint="99"/>
            <w:vAlign w:val="center"/>
          </w:tcPr>
          <w:p w14:paraId="39FEF5FC" w14:textId="77777777" w:rsidR="00AC3B53" w:rsidRPr="00033FB3" w:rsidRDefault="00AC3B53" w:rsidP="00B224D8">
            <w:pPr>
              <w:jc w:val="center"/>
              <w:rPr>
                <w:rFonts w:ascii="Times New Roman" w:eastAsia="Times New Roman" w:hAnsi="Times New Roman" w:cs="Times New Roman"/>
                <w:color w:val="000000"/>
                <w:sz w:val="21"/>
                <w:szCs w:val="21"/>
              </w:rPr>
            </w:pPr>
            <w:r w:rsidRPr="00033FB3">
              <w:rPr>
                <w:rFonts w:ascii="Times New Roman" w:eastAsia="Times New Roman" w:hAnsi="Times New Roman" w:cs="Times New Roman"/>
                <w:b/>
                <w:color w:val="000000"/>
                <w:sz w:val="21"/>
                <w:szCs w:val="21"/>
              </w:rPr>
              <w:t>Name</w:t>
            </w:r>
          </w:p>
        </w:tc>
        <w:tc>
          <w:tcPr>
            <w:tcW w:w="6300" w:type="dxa"/>
            <w:shd w:val="clear" w:color="auto" w:fill="95B3D7" w:themeFill="accent1" w:themeFillTint="99"/>
            <w:vAlign w:val="center"/>
          </w:tcPr>
          <w:p w14:paraId="052F8E81" w14:textId="77777777" w:rsidR="00AC3B53" w:rsidRPr="00033FB3" w:rsidRDefault="00AC3B53" w:rsidP="00B224D8">
            <w:pPr>
              <w:jc w:val="center"/>
              <w:rPr>
                <w:rFonts w:ascii="Times New Roman" w:eastAsia="Times New Roman" w:hAnsi="Times New Roman" w:cs="Times New Roman"/>
                <w:color w:val="000000"/>
                <w:sz w:val="21"/>
                <w:szCs w:val="21"/>
              </w:rPr>
            </w:pPr>
            <w:r w:rsidRPr="00033FB3">
              <w:rPr>
                <w:rFonts w:ascii="Times New Roman" w:eastAsia="Times New Roman" w:hAnsi="Times New Roman" w:cs="Times New Roman"/>
                <w:b/>
                <w:color w:val="000000"/>
                <w:sz w:val="21"/>
                <w:szCs w:val="21"/>
              </w:rPr>
              <w:t>Organization</w:t>
            </w:r>
          </w:p>
        </w:tc>
      </w:tr>
      <w:tr w:rsidR="00AC3B53" w:rsidRPr="00864664" w14:paraId="4D9C184B" w14:textId="77777777" w:rsidTr="00B224D8">
        <w:trPr>
          <w:trHeight w:val="331"/>
        </w:trPr>
        <w:tc>
          <w:tcPr>
            <w:tcW w:w="1800" w:type="dxa"/>
          </w:tcPr>
          <w:p w14:paraId="58B44EC8" w14:textId="77777777" w:rsidR="00AC3B53" w:rsidRPr="00033FB3" w:rsidRDefault="00AC3B53" w:rsidP="00B224D8">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Sheri McGuire</w:t>
            </w:r>
          </w:p>
        </w:tc>
        <w:tc>
          <w:tcPr>
            <w:tcW w:w="6300" w:type="dxa"/>
          </w:tcPr>
          <w:p w14:paraId="183F408D" w14:textId="6079EC9C" w:rsidR="00AC3B53" w:rsidRPr="00033FB3" w:rsidRDefault="00AC3B53" w:rsidP="00B224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Executive Director, Longwood Small Business Development Center</w:t>
            </w:r>
          </w:p>
        </w:tc>
      </w:tr>
      <w:tr w:rsidR="00AC3B53" w:rsidRPr="00864664" w14:paraId="5C3D84E7" w14:textId="77777777" w:rsidTr="00B224D8">
        <w:trPr>
          <w:trHeight w:val="331"/>
        </w:trPr>
        <w:tc>
          <w:tcPr>
            <w:tcW w:w="1800" w:type="dxa"/>
          </w:tcPr>
          <w:p w14:paraId="785CE27D" w14:textId="3615C2FB" w:rsidR="00AC3B53" w:rsidRPr="00033FB3" w:rsidRDefault="00AC3B53" w:rsidP="00B224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Lauren Mathena</w:t>
            </w:r>
          </w:p>
        </w:tc>
        <w:tc>
          <w:tcPr>
            <w:tcW w:w="6300" w:type="dxa"/>
          </w:tcPr>
          <w:p w14:paraId="1E69CF2C" w14:textId="52E6BD74" w:rsidR="00AC3B53" w:rsidRPr="00033FB3" w:rsidRDefault="00AC3B53" w:rsidP="00B224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Director of Economic Development, Mid-Atlantic Broadband (RISE Collaborative Program)</w:t>
            </w:r>
          </w:p>
        </w:tc>
      </w:tr>
      <w:tr w:rsidR="00AC3B53" w:rsidRPr="00864664" w14:paraId="0D11D559" w14:textId="77777777" w:rsidTr="00B224D8">
        <w:trPr>
          <w:trHeight w:val="331"/>
        </w:trPr>
        <w:tc>
          <w:tcPr>
            <w:tcW w:w="1800" w:type="dxa"/>
          </w:tcPr>
          <w:p w14:paraId="3F207B6B" w14:textId="17B91DEB" w:rsidR="00AC3B53" w:rsidRPr="00033FB3" w:rsidRDefault="00AC3B53" w:rsidP="00B224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Conway Haskins</w:t>
            </w:r>
          </w:p>
        </w:tc>
        <w:tc>
          <w:tcPr>
            <w:tcW w:w="6300" w:type="dxa"/>
          </w:tcPr>
          <w:p w14:paraId="5C2B881E" w14:textId="21BC5CCC" w:rsidR="00AC3B53" w:rsidRPr="00033FB3" w:rsidRDefault="00AC3B53" w:rsidP="00B224D8">
            <w:pPr>
              <w:rPr>
                <w:rFonts w:ascii="Times New Roman" w:eastAsia="Times New Roman" w:hAnsi="Times New Roman" w:cs="Times New Roman"/>
                <w:color w:val="000000"/>
                <w:sz w:val="20"/>
                <w:szCs w:val="20"/>
              </w:rPr>
            </w:pPr>
            <w:r w:rsidRPr="00604C25">
              <w:rPr>
                <w:rFonts w:ascii="Times New Roman" w:eastAsia="Times New Roman" w:hAnsi="Times New Roman" w:cs="Times New Roman"/>
                <w:color w:val="000000"/>
              </w:rPr>
              <w:t>Vice President of Entrepreneurial Ecosystems</w:t>
            </w:r>
            <w:r>
              <w:rPr>
                <w:rFonts w:ascii="Times New Roman" w:eastAsia="Times New Roman" w:hAnsi="Times New Roman" w:cs="Times New Roman"/>
                <w:color w:val="000000"/>
              </w:rPr>
              <w:t>,</w:t>
            </w:r>
            <w:r w:rsidRPr="00604C25">
              <w:rPr>
                <w:rFonts w:ascii="Times New Roman" w:eastAsia="Times New Roman" w:hAnsi="Times New Roman" w:cs="Times New Roman"/>
                <w:color w:val="000000"/>
              </w:rPr>
              <w:t xml:space="preserve"> Virginia Innovation Partnership </w:t>
            </w:r>
            <w:r w:rsidRPr="00604C25">
              <w:rPr>
                <w:rFonts w:ascii="Times New Roman" w:eastAsia="Times New Roman" w:hAnsi="Times New Roman" w:cs="Times New Roman"/>
              </w:rPr>
              <w:t>Corporation</w:t>
            </w:r>
          </w:p>
        </w:tc>
      </w:tr>
    </w:tbl>
    <w:p w14:paraId="1BBEBB44" w14:textId="1E9943CB" w:rsidR="000D5F21" w:rsidRDefault="00C862D4">
      <w:pPr>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Public Comments</w:t>
      </w:r>
    </w:p>
    <w:p w14:paraId="7F22DBA4" w14:textId="77777777" w:rsidR="000D5F21" w:rsidRDefault="000D5F21">
      <w:pPr>
        <w:pBdr>
          <w:top w:val="nil"/>
          <w:left w:val="nil"/>
          <w:bottom w:val="nil"/>
          <w:right w:val="nil"/>
          <w:between w:val="nil"/>
        </w:pBdr>
        <w:jc w:val="both"/>
        <w:rPr>
          <w:rFonts w:ascii="Times New Roman" w:eastAsia="Times New Roman" w:hAnsi="Times New Roman" w:cs="Times New Roman"/>
          <w:color w:val="000000"/>
        </w:rPr>
      </w:pPr>
    </w:p>
    <w:p w14:paraId="77512EC4" w14:textId="62D76317" w:rsidR="000D5F21" w:rsidRDefault="00C862D4">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No written or verbal public comments were received.</w:t>
      </w:r>
    </w:p>
    <w:p w14:paraId="7C015D57" w14:textId="77777777" w:rsidR="00181A83" w:rsidRDefault="00181A83">
      <w:pPr>
        <w:pBdr>
          <w:top w:val="nil"/>
          <w:left w:val="nil"/>
          <w:bottom w:val="nil"/>
          <w:right w:val="nil"/>
          <w:between w:val="nil"/>
        </w:pBdr>
        <w:ind w:left="720"/>
        <w:jc w:val="both"/>
        <w:rPr>
          <w:rFonts w:ascii="Times New Roman" w:eastAsia="Times New Roman" w:hAnsi="Times New Roman" w:cs="Times New Roman"/>
          <w:color w:val="000000"/>
        </w:rPr>
      </w:pPr>
    </w:p>
    <w:p w14:paraId="3273925C" w14:textId="62562A15" w:rsidR="000D5F21" w:rsidRDefault="00C862D4">
      <w:pPr>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Declaration of Conflicts of Interest</w:t>
      </w:r>
    </w:p>
    <w:p w14:paraId="16C293B7" w14:textId="77777777" w:rsidR="000D5F21" w:rsidRDefault="000D5F21">
      <w:pPr>
        <w:pBdr>
          <w:top w:val="nil"/>
          <w:left w:val="nil"/>
          <w:bottom w:val="nil"/>
          <w:right w:val="nil"/>
          <w:between w:val="nil"/>
        </w:pBdr>
        <w:ind w:left="360"/>
        <w:jc w:val="both"/>
        <w:rPr>
          <w:rFonts w:ascii="Times New Roman" w:eastAsia="Times New Roman" w:hAnsi="Times New Roman" w:cs="Times New Roman"/>
          <w:color w:val="000000"/>
        </w:rPr>
      </w:pPr>
    </w:p>
    <w:p w14:paraId="41A98C9D" w14:textId="77777777" w:rsidR="000D5F21" w:rsidRPr="00EE0136" w:rsidRDefault="00C862D4">
      <w:pPr>
        <w:pBdr>
          <w:top w:val="nil"/>
          <w:left w:val="nil"/>
          <w:bottom w:val="nil"/>
          <w:right w:val="nil"/>
          <w:between w:val="nil"/>
        </w:pBdr>
        <w:ind w:left="720"/>
        <w:jc w:val="both"/>
        <w:rPr>
          <w:rFonts w:ascii="Times New Roman" w:eastAsia="Times New Roman" w:hAnsi="Times New Roman" w:cs="Times New Roman"/>
        </w:rPr>
        <w:sectPr w:rsidR="000D5F21" w:rsidRPr="00EE0136" w:rsidSect="00EE0136">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pPr>
      <w:r w:rsidRPr="00EE0136">
        <w:rPr>
          <w:rFonts w:ascii="Times New Roman" w:eastAsia="Times New Roman" w:hAnsi="Times New Roman" w:cs="Times New Roman"/>
        </w:rPr>
        <w:t xml:space="preserve">Conflicts of interest potentially exist for activities benefiting and/or contracts </w:t>
      </w:r>
    </w:p>
    <w:p w14:paraId="20843CEA" w14:textId="77777777" w:rsidR="000D5F21" w:rsidRPr="00EE0136" w:rsidRDefault="00C862D4">
      <w:pPr>
        <w:pBdr>
          <w:top w:val="nil"/>
          <w:left w:val="nil"/>
          <w:bottom w:val="nil"/>
          <w:right w:val="nil"/>
          <w:between w:val="nil"/>
        </w:pBdr>
        <w:ind w:left="720"/>
        <w:jc w:val="both"/>
        <w:rPr>
          <w:rFonts w:ascii="Times New Roman" w:eastAsia="Times New Roman" w:hAnsi="Times New Roman" w:cs="Times New Roman"/>
        </w:rPr>
      </w:pPr>
      <w:r w:rsidRPr="00EE0136">
        <w:rPr>
          <w:rFonts w:ascii="Times New Roman" w:eastAsia="Times New Roman" w:hAnsi="Times New Roman" w:cs="Times New Roman"/>
        </w:rPr>
        <w:t>issued to the following organizations and projects listed below:</w:t>
      </w:r>
    </w:p>
    <w:p w14:paraId="0C219EF3" w14:textId="77777777" w:rsidR="000D5F21" w:rsidRPr="00EE0136" w:rsidRDefault="000D5F21">
      <w:pPr>
        <w:pBdr>
          <w:top w:val="nil"/>
          <w:left w:val="nil"/>
          <w:bottom w:val="nil"/>
          <w:right w:val="nil"/>
          <w:between w:val="nil"/>
        </w:pBdr>
        <w:ind w:left="720"/>
        <w:jc w:val="both"/>
        <w:rPr>
          <w:rFonts w:ascii="Times New Roman" w:eastAsia="Times New Roman" w:hAnsi="Times New Roman" w:cs="Times New Roman"/>
        </w:rPr>
      </w:pPr>
    </w:p>
    <w:tbl>
      <w:tblPr>
        <w:tblStyle w:val="a3"/>
        <w:tblW w:w="863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210"/>
      </w:tblGrid>
      <w:tr w:rsidR="000D5F21" w14:paraId="2E726529" w14:textId="77777777">
        <w:trPr>
          <w:trHeight w:val="437"/>
        </w:trPr>
        <w:tc>
          <w:tcPr>
            <w:tcW w:w="2425" w:type="dxa"/>
            <w:shd w:val="clear" w:color="auto" w:fill="95B3D7"/>
            <w:vAlign w:val="center"/>
          </w:tcPr>
          <w:p w14:paraId="00DB7DC3" w14:textId="77777777" w:rsidR="000D5F21" w:rsidRDefault="00C862D4">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p>
        </w:tc>
        <w:tc>
          <w:tcPr>
            <w:tcW w:w="6210" w:type="dxa"/>
            <w:shd w:val="clear" w:color="auto" w:fill="95B3D7"/>
            <w:vAlign w:val="center"/>
          </w:tcPr>
          <w:p w14:paraId="7F745F21" w14:textId="77777777" w:rsidR="000D5F21" w:rsidRDefault="00C862D4">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Organization(s)</w:t>
            </w:r>
          </w:p>
        </w:tc>
      </w:tr>
      <w:tr w:rsidR="000D5F21" w14:paraId="1031DF5F" w14:textId="77777777" w:rsidTr="00EE0136">
        <w:tc>
          <w:tcPr>
            <w:tcW w:w="2425" w:type="dxa"/>
            <w:vAlign w:val="center"/>
          </w:tcPr>
          <w:p w14:paraId="759F91C2" w14:textId="77777777" w:rsidR="000D5F21" w:rsidRPr="00EE0136" w:rsidRDefault="00C862D4" w:rsidP="00EE0136">
            <w:pPr>
              <w:rPr>
                <w:rFonts w:ascii="Times New Roman" w:eastAsia="Times New Roman" w:hAnsi="Times New Roman" w:cs="Times New Roman"/>
                <w:sz w:val="20"/>
                <w:szCs w:val="20"/>
              </w:rPr>
            </w:pPr>
            <w:r w:rsidRPr="00EE0136">
              <w:rPr>
                <w:rFonts w:ascii="Times New Roman" w:eastAsia="Times New Roman" w:hAnsi="Times New Roman" w:cs="Times New Roman"/>
                <w:sz w:val="20"/>
                <w:szCs w:val="20"/>
              </w:rPr>
              <w:t xml:space="preserve">Charles H. Majors </w:t>
            </w:r>
          </w:p>
        </w:tc>
        <w:tc>
          <w:tcPr>
            <w:tcW w:w="6210" w:type="dxa"/>
            <w:vAlign w:val="center"/>
          </w:tcPr>
          <w:p w14:paraId="05A7C4B4" w14:textId="193EAB83" w:rsidR="000D5F21" w:rsidRPr="00EE0136" w:rsidRDefault="00C862D4" w:rsidP="00EE0136">
            <w:pPr>
              <w:rPr>
                <w:rFonts w:ascii="Times New Roman" w:eastAsia="Times New Roman" w:hAnsi="Times New Roman" w:cs="Times New Roman"/>
                <w:sz w:val="20"/>
                <w:szCs w:val="20"/>
              </w:rPr>
            </w:pPr>
            <w:r w:rsidRPr="00EE0136">
              <w:rPr>
                <w:rFonts w:ascii="Times New Roman" w:eastAsia="Times New Roman" w:hAnsi="Times New Roman" w:cs="Times New Roman"/>
                <w:sz w:val="20"/>
                <w:szCs w:val="20"/>
              </w:rPr>
              <w:t>Mid-Atlantic Broadband, Institute for Advanced Learning and Research</w:t>
            </w:r>
            <w:r w:rsidR="00582B76" w:rsidRPr="00EE0136">
              <w:rPr>
                <w:rFonts w:ascii="Times New Roman" w:eastAsia="Times New Roman" w:hAnsi="Times New Roman" w:cs="Times New Roman"/>
                <w:sz w:val="20"/>
                <w:szCs w:val="20"/>
              </w:rPr>
              <w:t>, Danville Regional Foundation</w:t>
            </w:r>
          </w:p>
        </w:tc>
      </w:tr>
      <w:tr w:rsidR="000D5F21" w14:paraId="1BD7CBE2" w14:textId="77777777" w:rsidTr="00EE0136">
        <w:trPr>
          <w:trHeight w:val="305"/>
        </w:trPr>
        <w:tc>
          <w:tcPr>
            <w:tcW w:w="2425" w:type="dxa"/>
            <w:vAlign w:val="center"/>
          </w:tcPr>
          <w:p w14:paraId="6452F8E8" w14:textId="77777777" w:rsidR="000D5F21" w:rsidRPr="00EE0136" w:rsidRDefault="00C862D4" w:rsidP="00EE0136">
            <w:pPr>
              <w:rPr>
                <w:rFonts w:ascii="Times New Roman" w:eastAsia="Times New Roman" w:hAnsi="Times New Roman" w:cs="Times New Roman"/>
                <w:sz w:val="20"/>
                <w:szCs w:val="20"/>
              </w:rPr>
            </w:pPr>
            <w:r w:rsidRPr="00EE0136">
              <w:rPr>
                <w:rFonts w:ascii="Times New Roman" w:eastAsia="Times New Roman" w:hAnsi="Times New Roman" w:cs="Times New Roman"/>
                <w:sz w:val="20"/>
                <w:szCs w:val="20"/>
              </w:rPr>
              <w:t>Randolph Lail</w:t>
            </w:r>
          </w:p>
        </w:tc>
        <w:tc>
          <w:tcPr>
            <w:tcW w:w="6210" w:type="dxa"/>
            <w:vAlign w:val="center"/>
          </w:tcPr>
          <w:p w14:paraId="5E23BB5D" w14:textId="77777777" w:rsidR="000D5F21" w:rsidRPr="00EE0136" w:rsidRDefault="00C862D4" w:rsidP="00EE0136">
            <w:pPr>
              <w:rPr>
                <w:rFonts w:ascii="Times New Roman" w:eastAsia="Times New Roman" w:hAnsi="Times New Roman" w:cs="Times New Roman"/>
                <w:sz w:val="20"/>
                <w:szCs w:val="20"/>
              </w:rPr>
            </w:pPr>
            <w:r w:rsidRPr="00EE0136">
              <w:rPr>
                <w:rFonts w:ascii="Times New Roman" w:eastAsia="Times New Roman" w:hAnsi="Times New Roman" w:cs="Times New Roman"/>
                <w:sz w:val="20"/>
                <w:szCs w:val="20"/>
              </w:rPr>
              <w:t xml:space="preserve">Mid-Atlantic Broadband </w:t>
            </w:r>
          </w:p>
        </w:tc>
      </w:tr>
    </w:tbl>
    <w:p w14:paraId="40B5628F" w14:textId="77777777" w:rsidR="000D5F21" w:rsidRDefault="000D5F21">
      <w:pPr>
        <w:pBdr>
          <w:top w:val="nil"/>
          <w:left w:val="nil"/>
          <w:bottom w:val="nil"/>
          <w:right w:val="nil"/>
          <w:between w:val="nil"/>
        </w:pBdr>
        <w:ind w:left="720"/>
        <w:jc w:val="both"/>
        <w:rPr>
          <w:rFonts w:ascii="Times New Roman" w:eastAsia="Times New Roman" w:hAnsi="Times New Roman" w:cs="Times New Roman"/>
          <w:color w:val="000000"/>
          <w:u w:val="single"/>
        </w:rPr>
      </w:pPr>
    </w:p>
    <w:p w14:paraId="0992F067" w14:textId="5EDD1407" w:rsidR="000D5F21" w:rsidRDefault="00C862D4">
      <w:pPr>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Approval of Minutes</w:t>
      </w:r>
    </w:p>
    <w:p w14:paraId="651D5AD6" w14:textId="77777777" w:rsidR="000D5F21" w:rsidRDefault="000D5F21">
      <w:pPr>
        <w:pBdr>
          <w:top w:val="nil"/>
          <w:left w:val="nil"/>
          <w:bottom w:val="nil"/>
          <w:right w:val="nil"/>
          <w:between w:val="nil"/>
        </w:pBdr>
        <w:ind w:left="720"/>
        <w:jc w:val="both"/>
        <w:rPr>
          <w:rFonts w:ascii="Times New Roman" w:eastAsia="Times New Roman" w:hAnsi="Times New Roman" w:cs="Times New Roman"/>
          <w:color w:val="000000"/>
        </w:rPr>
      </w:pPr>
    </w:p>
    <w:p w14:paraId="32329F28" w14:textId="59730A03" w:rsidR="000D5F21" w:rsidRDefault="00A918C1">
      <w:pPr>
        <w:pBdr>
          <w:top w:val="nil"/>
          <w:left w:val="nil"/>
          <w:bottom w:val="nil"/>
          <w:right w:val="nil"/>
          <w:between w:val="nil"/>
        </w:pBdr>
        <w:ind w:left="720"/>
        <w:jc w:val="both"/>
        <w:rPr>
          <w:rFonts w:ascii="Times New Roman" w:eastAsia="Times New Roman" w:hAnsi="Times New Roman" w:cs="Times New Roman"/>
          <w:b/>
          <w:color w:val="000000"/>
        </w:rPr>
      </w:pPr>
      <w:r>
        <w:rPr>
          <w:rFonts w:ascii="Times New Roman" w:eastAsia="Times New Roman" w:hAnsi="Times New Roman" w:cs="Times New Roman"/>
          <w:color w:val="000000"/>
        </w:rPr>
        <w:t>Chair</w:t>
      </w:r>
      <w:r w:rsidR="00C862D4">
        <w:rPr>
          <w:rFonts w:ascii="Times New Roman" w:eastAsia="Times New Roman" w:hAnsi="Times New Roman" w:cs="Times New Roman"/>
          <w:color w:val="000000"/>
        </w:rPr>
        <w:t xml:space="preserve"> Lail noted that the minutes </w:t>
      </w:r>
      <w:r w:rsidR="00C862D4" w:rsidRPr="00D46FAD">
        <w:rPr>
          <w:rFonts w:ascii="Times New Roman" w:eastAsia="Times New Roman" w:hAnsi="Times New Roman" w:cs="Times New Roman"/>
          <w:color w:val="000000"/>
        </w:rPr>
        <w:t xml:space="preserve">of the </w:t>
      </w:r>
      <w:r w:rsidR="0078623C">
        <w:rPr>
          <w:rFonts w:ascii="Times New Roman" w:eastAsia="Times New Roman" w:hAnsi="Times New Roman" w:cs="Times New Roman"/>
          <w:color w:val="000000"/>
        </w:rPr>
        <w:t>December</w:t>
      </w:r>
      <w:r w:rsidR="00551256" w:rsidRPr="00D46FAD">
        <w:rPr>
          <w:rFonts w:ascii="Times New Roman" w:eastAsia="Times New Roman" w:hAnsi="Times New Roman" w:cs="Times New Roman"/>
          <w:color w:val="000000"/>
        </w:rPr>
        <w:t xml:space="preserve"> 1</w:t>
      </w:r>
      <w:r w:rsidR="00731086" w:rsidRPr="00D46FAD">
        <w:rPr>
          <w:rFonts w:ascii="Times New Roman" w:eastAsia="Times New Roman" w:hAnsi="Times New Roman" w:cs="Times New Roman"/>
          <w:color w:val="000000"/>
        </w:rPr>
        <w:t>5</w:t>
      </w:r>
      <w:r w:rsidR="00551256" w:rsidRPr="00D46FAD">
        <w:rPr>
          <w:rFonts w:ascii="Times New Roman" w:eastAsia="Times New Roman" w:hAnsi="Times New Roman" w:cs="Times New Roman"/>
          <w:color w:val="000000"/>
        </w:rPr>
        <w:t xml:space="preserve">, </w:t>
      </w:r>
      <w:r w:rsidR="00792FEE" w:rsidRPr="00D46FAD">
        <w:rPr>
          <w:rFonts w:ascii="Times New Roman" w:eastAsia="Times New Roman" w:hAnsi="Times New Roman" w:cs="Times New Roman"/>
          <w:color w:val="000000"/>
        </w:rPr>
        <w:t>2021,</w:t>
      </w:r>
      <w:r w:rsidR="00C862D4" w:rsidRPr="00D46FAD">
        <w:rPr>
          <w:rFonts w:ascii="Times New Roman" w:eastAsia="Times New Roman" w:hAnsi="Times New Roman" w:cs="Times New Roman"/>
          <w:color w:val="000000"/>
        </w:rPr>
        <w:t xml:space="preserve"> Executive Committee meeting were received via email prior to the meeting and included in the meeting packet.  </w:t>
      </w:r>
      <w:r w:rsidR="00792FEE" w:rsidRPr="00181A83">
        <w:rPr>
          <w:rFonts w:ascii="Times New Roman" w:eastAsia="Times New Roman" w:hAnsi="Times New Roman" w:cs="Times New Roman"/>
          <w:b/>
          <w:color w:val="000000"/>
        </w:rPr>
        <w:t>Charles Majors</w:t>
      </w:r>
      <w:r w:rsidR="00C862D4" w:rsidRPr="00181A83">
        <w:rPr>
          <w:rFonts w:ascii="Times New Roman" w:eastAsia="Times New Roman" w:hAnsi="Times New Roman" w:cs="Times New Roman"/>
          <w:b/>
          <w:color w:val="000000"/>
        </w:rPr>
        <w:t xml:space="preserve"> made a motion that the minutes from the </w:t>
      </w:r>
      <w:r w:rsidR="0078623C" w:rsidRPr="00181A83">
        <w:rPr>
          <w:rFonts w:ascii="Times New Roman" w:eastAsia="Times New Roman" w:hAnsi="Times New Roman" w:cs="Times New Roman"/>
          <w:b/>
          <w:color w:val="000000"/>
        </w:rPr>
        <w:t>Decemb</w:t>
      </w:r>
      <w:r w:rsidR="00551256" w:rsidRPr="00181A83">
        <w:rPr>
          <w:rFonts w:ascii="Times New Roman" w:eastAsia="Times New Roman" w:hAnsi="Times New Roman" w:cs="Times New Roman"/>
          <w:b/>
          <w:color w:val="000000"/>
        </w:rPr>
        <w:t xml:space="preserve">er 15, </w:t>
      </w:r>
      <w:r w:rsidR="007C72CA" w:rsidRPr="00181A83">
        <w:rPr>
          <w:rFonts w:ascii="Times New Roman" w:eastAsia="Times New Roman" w:hAnsi="Times New Roman" w:cs="Times New Roman"/>
          <w:b/>
          <w:color w:val="000000"/>
        </w:rPr>
        <w:t>2021,</w:t>
      </w:r>
      <w:r w:rsidR="00C862D4" w:rsidRPr="00181A83">
        <w:rPr>
          <w:rFonts w:ascii="Times New Roman" w:eastAsia="Times New Roman" w:hAnsi="Times New Roman" w:cs="Times New Roman"/>
          <w:b/>
          <w:color w:val="000000"/>
        </w:rPr>
        <w:t xml:space="preserve"> Executive Committee meeting be approved as presented; the motion was seconded by </w:t>
      </w:r>
      <w:r w:rsidR="00792FEE" w:rsidRPr="00181A83">
        <w:rPr>
          <w:rFonts w:ascii="Times New Roman" w:eastAsia="Times New Roman" w:hAnsi="Times New Roman" w:cs="Times New Roman"/>
          <w:b/>
          <w:color w:val="000000"/>
        </w:rPr>
        <w:t>Timothy Clark</w:t>
      </w:r>
      <w:r w:rsidR="00C862D4" w:rsidRPr="00181A83">
        <w:rPr>
          <w:rFonts w:ascii="Times New Roman" w:eastAsia="Times New Roman" w:hAnsi="Times New Roman" w:cs="Times New Roman"/>
          <w:b/>
          <w:color w:val="000000"/>
        </w:rPr>
        <w:t xml:space="preserve"> and approved by</w:t>
      </w:r>
      <w:r w:rsidR="007C72CA" w:rsidRPr="00181A83">
        <w:rPr>
          <w:rFonts w:ascii="Times New Roman" w:eastAsia="Times New Roman" w:hAnsi="Times New Roman" w:cs="Times New Roman"/>
          <w:b/>
          <w:color w:val="000000"/>
        </w:rPr>
        <w:t xml:space="preserve"> roll call vote as follows</w:t>
      </w:r>
      <w:r w:rsidR="006A0596" w:rsidRPr="00EE0136">
        <w:rPr>
          <w:rFonts w:ascii="Times New Roman" w:eastAsia="Times New Roman" w:hAnsi="Times New Roman" w:cs="Times New Roman"/>
          <w:b/>
          <w:color w:val="000000"/>
        </w:rPr>
        <w:t>:</w:t>
      </w:r>
    </w:p>
    <w:p w14:paraId="5B108C15" w14:textId="75EBF1D0" w:rsidR="000D5F21" w:rsidRDefault="000D5F21">
      <w:pPr>
        <w:jc w:val="both"/>
        <w:rPr>
          <w:rFonts w:ascii="Times New Roman" w:eastAsia="Times New Roman" w:hAnsi="Times New Roman" w:cs="Times New Roman"/>
          <w:b/>
          <w:color w:val="000000"/>
        </w:rPr>
      </w:pPr>
    </w:p>
    <w:tbl>
      <w:tblPr>
        <w:tblStyle w:val="a0"/>
        <w:tblW w:w="8074"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630"/>
        <w:gridCol w:w="630"/>
        <w:gridCol w:w="900"/>
        <w:gridCol w:w="1710"/>
        <w:gridCol w:w="746"/>
        <w:gridCol w:w="784"/>
        <w:gridCol w:w="990"/>
      </w:tblGrid>
      <w:tr w:rsidR="000D2303" w14:paraId="086AF1BB" w14:textId="77777777" w:rsidTr="00EE0136">
        <w:trPr>
          <w:trHeight w:val="296"/>
        </w:trPr>
        <w:tc>
          <w:tcPr>
            <w:tcW w:w="168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211EC552" w14:textId="3C9EB1FF" w:rsidR="000D2303" w:rsidRDefault="000D2303" w:rsidP="000D2303">
            <w:pPr>
              <w:jc w:val="center"/>
              <w:rPr>
                <w:rFonts w:ascii="Times New Roman" w:eastAsia="Times New Roman" w:hAnsi="Times New Roman" w:cs="Times New Roman"/>
                <w:b/>
                <w:color w:val="000000"/>
                <w:sz w:val="20"/>
                <w:szCs w:val="20"/>
              </w:rPr>
            </w:pPr>
            <w:bookmarkStart w:id="4" w:name="_Hlk98318393"/>
            <w:r>
              <w:rPr>
                <w:rFonts w:ascii="Times New Roman" w:eastAsia="Times New Roman" w:hAnsi="Times New Roman" w:cs="Times New Roman"/>
                <w:b/>
                <w:color w:val="000000"/>
                <w:sz w:val="20"/>
                <w:szCs w:val="20"/>
              </w:rPr>
              <w:t>Roll Call Vote</w:t>
            </w:r>
          </w:p>
        </w:tc>
        <w:tc>
          <w:tcPr>
            <w:tcW w:w="630" w:type="dxa"/>
            <w:tcBorders>
              <w:top w:val="single" w:sz="4" w:space="0" w:color="000000"/>
              <w:left w:val="nil"/>
              <w:bottom w:val="single" w:sz="4" w:space="0" w:color="000000"/>
              <w:right w:val="single" w:sz="4" w:space="0" w:color="000000"/>
            </w:tcBorders>
            <w:shd w:val="clear" w:color="auto" w:fill="95B3D7"/>
            <w:vAlign w:val="center"/>
          </w:tcPr>
          <w:p w14:paraId="5E638094" w14:textId="76A6B6FB" w:rsidR="000D2303" w:rsidRDefault="000D2303" w:rsidP="000D2303">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Yay</w:t>
            </w:r>
          </w:p>
        </w:tc>
        <w:tc>
          <w:tcPr>
            <w:tcW w:w="63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56264BF9" w14:textId="3036DC8F" w:rsidR="000D2303" w:rsidRDefault="000D2303" w:rsidP="000D2303">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Nay</w:t>
            </w:r>
          </w:p>
        </w:tc>
        <w:tc>
          <w:tcPr>
            <w:tcW w:w="90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79ED8CBA" w14:textId="17528C13" w:rsidR="000D2303" w:rsidRDefault="000D2303" w:rsidP="000D2303">
            <w:pPr>
              <w:jc w:val="center"/>
              <w:rPr>
                <w:rFonts w:ascii="Times New Roman" w:eastAsia="Times New Roman" w:hAnsi="Times New Roman" w:cs="Times New Roman"/>
                <w:b/>
                <w:color w:val="000000"/>
                <w:sz w:val="20"/>
                <w:szCs w:val="20"/>
              </w:rPr>
            </w:pPr>
            <w:r w:rsidRPr="00EE0136">
              <w:rPr>
                <w:rFonts w:ascii="Times New Roman" w:eastAsia="Times New Roman" w:hAnsi="Times New Roman" w:cs="Times New Roman"/>
                <w:b/>
                <w:color w:val="000000"/>
                <w:sz w:val="18"/>
                <w:szCs w:val="18"/>
              </w:rPr>
              <w:t>Abstain</w:t>
            </w:r>
          </w:p>
        </w:tc>
        <w:tc>
          <w:tcPr>
            <w:tcW w:w="1710" w:type="dxa"/>
            <w:tcBorders>
              <w:top w:val="single" w:sz="4" w:space="0" w:color="000000"/>
              <w:left w:val="single" w:sz="4" w:space="0" w:color="000000"/>
              <w:bottom w:val="single" w:sz="4" w:space="0" w:color="000000"/>
              <w:right w:val="single" w:sz="4" w:space="0" w:color="000000"/>
            </w:tcBorders>
            <w:shd w:val="clear" w:color="auto" w:fill="95B3D7"/>
          </w:tcPr>
          <w:p w14:paraId="7B153974" w14:textId="7523DCFC" w:rsidR="000D2303" w:rsidRDefault="000D2303" w:rsidP="000D2303">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Roll Call Vote</w:t>
            </w:r>
          </w:p>
        </w:tc>
        <w:tc>
          <w:tcPr>
            <w:tcW w:w="746"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0CB6BA53" w14:textId="0D1B6FBD" w:rsidR="000D2303" w:rsidRPr="000D2303" w:rsidRDefault="000D2303" w:rsidP="000D2303">
            <w:pPr>
              <w:jc w:val="center"/>
              <w:rPr>
                <w:rFonts w:ascii="Times New Roman" w:eastAsia="Times New Roman" w:hAnsi="Times New Roman" w:cs="Times New Roman"/>
                <w:b/>
                <w:bCs/>
                <w:color w:val="000000"/>
                <w:sz w:val="20"/>
                <w:szCs w:val="20"/>
              </w:rPr>
            </w:pPr>
            <w:r w:rsidRPr="00EE0136">
              <w:rPr>
                <w:rFonts w:ascii="Times New Roman" w:hAnsi="Times New Roman" w:cs="Times New Roman"/>
                <w:b/>
                <w:bCs/>
                <w:sz w:val="20"/>
                <w:szCs w:val="20"/>
              </w:rPr>
              <w:t>Yay</w:t>
            </w:r>
          </w:p>
        </w:tc>
        <w:tc>
          <w:tcPr>
            <w:tcW w:w="78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6EF0E8D1" w14:textId="709A54CA" w:rsidR="000D2303" w:rsidRPr="000D2303" w:rsidRDefault="000D2303" w:rsidP="000D2303">
            <w:pPr>
              <w:jc w:val="center"/>
              <w:rPr>
                <w:rFonts w:ascii="Times New Roman" w:eastAsia="Times New Roman" w:hAnsi="Times New Roman" w:cs="Times New Roman"/>
                <w:b/>
                <w:bCs/>
                <w:color w:val="000000"/>
                <w:sz w:val="20"/>
                <w:szCs w:val="20"/>
              </w:rPr>
            </w:pPr>
            <w:r w:rsidRPr="00EE0136">
              <w:rPr>
                <w:rFonts w:ascii="Times New Roman" w:hAnsi="Times New Roman" w:cs="Times New Roman"/>
                <w:b/>
                <w:bCs/>
                <w:sz w:val="20"/>
                <w:szCs w:val="20"/>
              </w:rPr>
              <w:t>Nay</w:t>
            </w:r>
          </w:p>
        </w:tc>
        <w:tc>
          <w:tcPr>
            <w:tcW w:w="99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4D89605D" w14:textId="6BB3ACE3" w:rsidR="000D2303" w:rsidRPr="000D2303" w:rsidRDefault="000D2303" w:rsidP="000D2303">
            <w:pPr>
              <w:jc w:val="center"/>
              <w:rPr>
                <w:rFonts w:ascii="Times New Roman" w:eastAsia="Times New Roman" w:hAnsi="Times New Roman" w:cs="Times New Roman"/>
                <w:b/>
                <w:bCs/>
                <w:color w:val="000000"/>
                <w:sz w:val="20"/>
                <w:szCs w:val="20"/>
              </w:rPr>
            </w:pPr>
            <w:r w:rsidRPr="00EE0136">
              <w:rPr>
                <w:rFonts w:ascii="Times New Roman" w:hAnsi="Times New Roman" w:cs="Times New Roman"/>
                <w:b/>
                <w:bCs/>
                <w:sz w:val="18"/>
                <w:szCs w:val="18"/>
              </w:rPr>
              <w:t>Abstain</w:t>
            </w:r>
          </w:p>
        </w:tc>
      </w:tr>
      <w:tr w:rsidR="000D2303" w14:paraId="2BCF2159" w14:textId="77777777" w:rsidTr="00EE0136">
        <w:trPr>
          <w:trHeight w:val="294"/>
        </w:trPr>
        <w:tc>
          <w:tcPr>
            <w:tcW w:w="168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445B0BE" w14:textId="6F3CFF69" w:rsidR="00271AD7" w:rsidRDefault="00271AD7" w:rsidP="00271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Timothy Clark</w:t>
            </w:r>
          </w:p>
        </w:tc>
        <w:tc>
          <w:tcPr>
            <w:tcW w:w="630" w:type="dxa"/>
            <w:tcBorders>
              <w:top w:val="single" w:sz="4" w:space="0" w:color="000000"/>
              <w:left w:val="nil"/>
              <w:bottom w:val="single" w:sz="4" w:space="0" w:color="000000"/>
              <w:right w:val="single" w:sz="4" w:space="0" w:color="000000"/>
            </w:tcBorders>
            <w:shd w:val="clear" w:color="auto" w:fill="auto"/>
          </w:tcPr>
          <w:p w14:paraId="109A494F" w14:textId="3FA0E8F8" w:rsidR="00271AD7" w:rsidRPr="00721953" w:rsidRDefault="00271AD7" w:rsidP="00271AD7">
            <w:pPr>
              <w:jc w:val="center"/>
              <w:rPr>
                <w:rFonts w:ascii="Times New Roman" w:eastAsia="Times New Roman" w:hAnsi="Times New Roman" w:cs="Times New Roman"/>
                <w:color w:val="000000"/>
                <w:sz w:val="20"/>
                <w:szCs w:val="20"/>
              </w:rPr>
            </w:pPr>
            <w:r w:rsidRPr="00EE0136">
              <w:rPr>
                <w:rFonts w:ascii="Times New Roman" w:hAnsi="Times New Roman" w:cs="Times New Roman"/>
              </w:rPr>
              <w:t>x</w:t>
            </w:r>
          </w:p>
        </w:tc>
        <w:tc>
          <w:tcPr>
            <w:tcW w:w="630" w:type="dxa"/>
            <w:tcBorders>
              <w:top w:val="single" w:sz="4" w:space="0" w:color="000000"/>
              <w:left w:val="single" w:sz="4" w:space="0" w:color="000000"/>
              <w:bottom w:val="single" w:sz="4" w:space="0" w:color="000000"/>
              <w:right w:val="single" w:sz="4" w:space="0" w:color="000000"/>
            </w:tcBorders>
          </w:tcPr>
          <w:p w14:paraId="50479463" w14:textId="77777777" w:rsidR="00271AD7" w:rsidRDefault="00271AD7" w:rsidP="00271AD7">
            <w:pPr>
              <w:jc w:val="center"/>
              <w:rPr>
                <w:rFonts w:ascii="Times New Roman" w:eastAsia="Times New Roman" w:hAnsi="Times New Roman" w:cs="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1A137948" w14:textId="77777777" w:rsidR="00271AD7" w:rsidRDefault="00271AD7" w:rsidP="00271AD7">
            <w:pPr>
              <w:jc w:val="center"/>
              <w:rPr>
                <w:rFonts w:ascii="Times New Roman" w:eastAsia="Times New Roman" w:hAnsi="Times New Roman" w:cs="Times New Roman"/>
                <w:color w:val="000000"/>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D93BAF5" w14:textId="0BE4AD42" w:rsidR="00271AD7" w:rsidRPr="00271AD7" w:rsidRDefault="00271AD7" w:rsidP="00271AD7">
            <w:pPr>
              <w:jc w:val="center"/>
              <w:rPr>
                <w:rFonts w:ascii="Times New Roman" w:eastAsia="Times New Roman" w:hAnsi="Times New Roman" w:cs="Times New Roman"/>
                <w:color w:val="000000"/>
                <w:sz w:val="20"/>
                <w:szCs w:val="20"/>
              </w:rPr>
            </w:pPr>
            <w:r w:rsidRPr="00EE0136">
              <w:rPr>
                <w:rFonts w:ascii="Times New Roman" w:hAnsi="Times New Roman" w:cs="Times New Roman"/>
              </w:rPr>
              <w:t>Sherry Swinson</w:t>
            </w:r>
          </w:p>
        </w:tc>
        <w:tc>
          <w:tcPr>
            <w:tcW w:w="746" w:type="dxa"/>
            <w:tcBorders>
              <w:top w:val="single" w:sz="4" w:space="0" w:color="000000"/>
              <w:left w:val="single" w:sz="4" w:space="0" w:color="000000"/>
              <w:bottom w:val="single" w:sz="4" w:space="0" w:color="000000"/>
              <w:right w:val="single" w:sz="4" w:space="0" w:color="000000"/>
            </w:tcBorders>
          </w:tcPr>
          <w:p w14:paraId="5A22920D" w14:textId="5ED7753F" w:rsidR="00271AD7" w:rsidRPr="000D2303" w:rsidRDefault="00271AD7" w:rsidP="00271AD7">
            <w:pPr>
              <w:jc w:val="center"/>
              <w:rPr>
                <w:rFonts w:ascii="Times New Roman" w:eastAsia="Times New Roman" w:hAnsi="Times New Roman" w:cs="Times New Roman"/>
                <w:color w:val="000000"/>
                <w:sz w:val="20"/>
                <w:szCs w:val="20"/>
              </w:rPr>
            </w:pPr>
            <w:r w:rsidRPr="00EE0136">
              <w:rPr>
                <w:rFonts w:ascii="Times New Roman" w:hAnsi="Times New Roman" w:cs="Times New Roman"/>
              </w:rPr>
              <w:t>x</w:t>
            </w:r>
          </w:p>
        </w:tc>
        <w:tc>
          <w:tcPr>
            <w:tcW w:w="784" w:type="dxa"/>
            <w:tcBorders>
              <w:top w:val="single" w:sz="4" w:space="0" w:color="000000"/>
              <w:left w:val="single" w:sz="4" w:space="0" w:color="000000"/>
              <w:bottom w:val="single" w:sz="4" w:space="0" w:color="000000"/>
              <w:right w:val="single" w:sz="4" w:space="0" w:color="000000"/>
            </w:tcBorders>
          </w:tcPr>
          <w:p w14:paraId="1AC04D04" w14:textId="5916C8CF" w:rsidR="00271AD7" w:rsidRDefault="00271AD7" w:rsidP="00271AD7">
            <w:pPr>
              <w:jc w:val="center"/>
              <w:rPr>
                <w:rFonts w:ascii="Times New Roman" w:eastAsia="Times New Roman" w:hAnsi="Times New Roman" w:cs="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D15B267" w14:textId="2B208CA5" w:rsidR="00271AD7" w:rsidRDefault="00271AD7" w:rsidP="00271AD7">
            <w:pPr>
              <w:jc w:val="center"/>
              <w:rPr>
                <w:rFonts w:ascii="Times New Roman" w:eastAsia="Times New Roman" w:hAnsi="Times New Roman" w:cs="Times New Roman"/>
                <w:color w:val="000000"/>
                <w:sz w:val="20"/>
                <w:szCs w:val="20"/>
              </w:rPr>
            </w:pPr>
          </w:p>
        </w:tc>
      </w:tr>
      <w:tr w:rsidR="000D2303" w14:paraId="1C863168" w14:textId="77777777" w:rsidTr="00EE0136">
        <w:trPr>
          <w:trHeight w:val="281"/>
        </w:trPr>
        <w:tc>
          <w:tcPr>
            <w:tcW w:w="168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B5429DB" w14:textId="11EDFF7B" w:rsidR="00271AD7" w:rsidRDefault="00271AD7" w:rsidP="00271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Randolph Lail</w:t>
            </w:r>
          </w:p>
        </w:tc>
        <w:tc>
          <w:tcPr>
            <w:tcW w:w="630" w:type="dxa"/>
            <w:tcBorders>
              <w:top w:val="single" w:sz="4" w:space="0" w:color="000000"/>
              <w:left w:val="nil"/>
              <w:bottom w:val="single" w:sz="4" w:space="0" w:color="000000"/>
              <w:right w:val="single" w:sz="4" w:space="0" w:color="000000"/>
            </w:tcBorders>
            <w:shd w:val="clear" w:color="auto" w:fill="auto"/>
          </w:tcPr>
          <w:p w14:paraId="66D6B88F" w14:textId="1B164B56" w:rsidR="00271AD7" w:rsidRPr="00721953" w:rsidRDefault="00271AD7" w:rsidP="00271AD7">
            <w:pPr>
              <w:jc w:val="center"/>
              <w:rPr>
                <w:rFonts w:ascii="Times New Roman" w:eastAsia="Times New Roman" w:hAnsi="Times New Roman" w:cs="Times New Roman"/>
                <w:color w:val="000000"/>
                <w:sz w:val="20"/>
                <w:szCs w:val="20"/>
              </w:rPr>
            </w:pPr>
            <w:r w:rsidRPr="00EE0136">
              <w:rPr>
                <w:rFonts w:ascii="Times New Roman" w:hAnsi="Times New Roman" w:cs="Times New Roman"/>
              </w:rPr>
              <w:t>x</w:t>
            </w:r>
          </w:p>
        </w:tc>
        <w:tc>
          <w:tcPr>
            <w:tcW w:w="630" w:type="dxa"/>
            <w:tcBorders>
              <w:top w:val="single" w:sz="4" w:space="0" w:color="000000"/>
              <w:left w:val="single" w:sz="4" w:space="0" w:color="000000"/>
              <w:bottom w:val="single" w:sz="4" w:space="0" w:color="000000"/>
              <w:right w:val="single" w:sz="4" w:space="0" w:color="000000"/>
            </w:tcBorders>
          </w:tcPr>
          <w:p w14:paraId="5F9F757E" w14:textId="77777777" w:rsidR="00271AD7" w:rsidRDefault="00271AD7" w:rsidP="00271AD7">
            <w:pPr>
              <w:jc w:val="center"/>
              <w:rPr>
                <w:rFonts w:ascii="Times New Roman" w:eastAsia="Times New Roman" w:hAnsi="Times New Roman" w:cs="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11F9CA15" w14:textId="77777777" w:rsidR="00271AD7" w:rsidRDefault="00271AD7" w:rsidP="00271AD7">
            <w:pPr>
              <w:jc w:val="center"/>
              <w:rPr>
                <w:rFonts w:ascii="Times New Roman" w:eastAsia="Times New Roman" w:hAnsi="Times New Roman" w:cs="Times New Roman"/>
                <w:color w:val="000000"/>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A4762D4" w14:textId="0AB9DB8A" w:rsidR="00271AD7" w:rsidRPr="00271AD7" w:rsidRDefault="00271AD7" w:rsidP="00271AD7">
            <w:pPr>
              <w:jc w:val="center"/>
              <w:rPr>
                <w:rFonts w:ascii="Times New Roman" w:eastAsia="Times New Roman" w:hAnsi="Times New Roman" w:cs="Times New Roman"/>
                <w:color w:val="000000"/>
                <w:sz w:val="20"/>
                <w:szCs w:val="20"/>
              </w:rPr>
            </w:pPr>
            <w:r w:rsidRPr="00EE0136">
              <w:rPr>
                <w:rFonts w:ascii="Times New Roman" w:hAnsi="Times New Roman" w:cs="Times New Roman"/>
              </w:rPr>
              <w:t>Lauren Willis</w:t>
            </w:r>
          </w:p>
        </w:tc>
        <w:tc>
          <w:tcPr>
            <w:tcW w:w="746" w:type="dxa"/>
            <w:tcBorders>
              <w:top w:val="single" w:sz="4" w:space="0" w:color="000000"/>
              <w:left w:val="single" w:sz="4" w:space="0" w:color="000000"/>
              <w:bottom w:val="single" w:sz="4" w:space="0" w:color="000000"/>
              <w:right w:val="single" w:sz="4" w:space="0" w:color="000000"/>
            </w:tcBorders>
          </w:tcPr>
          <w:p w14:paraId="5D87C3A7" w14:textId="1727F4F5" w:rsidR="00271AD7" w:rsidRPr="000D2303" w:rsidRDefault="00271AD7" w:rsidP="00271AD7">
            <w:pPr>
              <w:jc w:val="center"/>
              <w:rPr>
                <w:rFonts w:ascii="Times New Roman" w:eastAsia="Times New Roman" w:hAnsi="Times New Roman" w:cs="Times New Roman"/>
                <w:color w:val="000000"/>
                <w:sz w:val="20"/>
                <w:szCs w:val="20"/>
              </w:rPr>
            </w:pPr>
            <w:r w:rsidRPr="00EE0136">
              <w:rPr>
                <w:rFonts w:ascii="Times New Roman" w:hAnsi="Times New Roman" w:cs="Times New Roman"/>
              </w:rPr>
              <w:t>x</w:t>
            </w:r>
          </w:p>
        </w:tc>
        <w:tc>
          <w:tcPr>
            <w:tcW w:w="784" w:type="dxa"/>
            <w:tcBorders>
              <w:top w:val="single" w:sz="4" w:space="0" w:color="000000"/>
              <w:left w:val="single" w:sz="4" w:space="0" w:color="000000"/>
              <w:bottom w:val="single" w:sz="4" w:space="0" w:color="000000"/>
              <w:right w:val="single" w:sz="4" w:space="0" w:color="000000"/>
            </w:tcBorders>
          </w:tcPr>
          <w:p w14:paraId="580B0BA3" w14:textId="7B49E94A" w:rsidR="00271AD7" w:rsidRDefault="00271AD7" w:rsidP="00271AD7">
            <w:pPr>
              <w:jc w:val="center"/>
              <w:rPr>
                <w:rFonts w:ascii="Times New Roman" w:eastAsia="Times New Roman" w:hAnsi="Times New Roman" w:cs="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3ED2B61" w14:textId="5E575955" w:rsidR="00271AD7" w:rsidRDefault="00271AD7" w:rsidP="00271AD7">
            <w:pPr>
              <w:jc w:val="center"/>
              <w:rPr>
                <w:rFonts w:ascii="Times New Roman" w:eastAsia="Times New Roman" w:hAnsi="Times New Roman" w:cs="Times New Roman"/>
                <w:color w:val="000000"/>
                <w:sz w:val="20"/>
                <w:szCs w:val="20"/>
              </w:rPr>
            </w:pPr>
          </w:p>
        </w:tc>
      </w:tr>
      <w:tr w:rsidR="000D2303" w14:paraId="5CF27FF9" w14:textId="77777777" w:rsidTr="00EE0136">
        <w:trPr>
          <w:trHeight w:val="281"/>
        </w:trPr>
        <w:tc>
          <w:tcPr>
            <w:tcW w:w="1684" w:type="dxa"/>
            <w:tcBorders>
              <w:top w:val="nil"/>
              <w:left w:val="single" w:sz="6" w:space="0" w:color="000000"/>
              <w:bottom w:val="single" w:sz="4" w:space="0" w:color="000000"/>
              <w:right w:val="single" w:sz="4" w:space="0" w:color="000000"/>
            </w:tcBorders>
            <w:shd w:val="clear" w:color="auto" w:fill="auto"/>
            <w:vAlign w:val="center"/>
          </w:tcPr>
          <w:p w14:paraId="1D6879F5" w14:textId="039E5028" w:rsidR="00271AD7" w:rsidRDefault="00271AD7" w:rsidP="00E16CC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Charles Majors</w:t>
            </w:r>
          </w:p>
        </w:tc>
        <w:tc>
          <w:tcPr>
            <w:tcW w:w="630" w:type="dxa"/>
            <w:tcBorders>
              <w:top w:val="nil"/>
              <w:left w:val="nil"/>
              <w:bottom w:val="single" w:sz="4" w:space="0" w:color="000000"/>
              <w:right w:val="single" w:sz="4" w:space="0" w:color="000000"/>
            </w:tcBorders>
            <w:shd w:val="clear" w:color="auto" w:fill="auto"/>
          </w:tcPr>
          <w:p w14:paraId="4C1B78A8" w14:textId="4154E288" w:rsidR="00271AD7" w:rsidRPr="00721953" w:rsidRDefault="00271AD7" w:rsidP="00E16CC3">
            <w:pPr>
              <w:jc w:val="center"/>
              <w:rPr>
                <w:rFonts w:ascii="Times New Roman" w:eastAsia="Times New Roman" w:hAnsi="Times New Roman" w:cs="Times New Roman"/>
                <w:color w:val="000000"/>
                <w:sz w:val="20"/>
                <w:szCs w:val="20"/>
              </w:rPr>
            </w:pPr>
            <w:r w:rsidRPr="00EE0136">
              <w:rPr>
                <w:rFonts w:ascii="Times New Roman" w:hAnsi="Times New Roman" w:cs="Times New Roman"/>
              </w:rPr>
              <w:t>x</w:t>
            </w:r>
          </w:p>
        </w:tc>
        <w:tc>
          <w:tcPr>
            <w:tcW w:w="630" w:type="dxa"/>
            <w:tcBorders>
              <w:top w:val="single" w:sz="4" w:space="0" w:color="000000"/>
              <w:left w:val="single" w:sz="4" w:space="0" w:color="000000"/>
              <w:bottom w:val="single" w:sz="4" w:space="0" w:color="000000"/>
              <w:right w:val="single" w:sz="4" w:space="0" w:color="000000"/>
            </w:tcBorders>
          </w:tcPr>
          <w:p w14:paraId="483CD3F3" w14:textId="77777777" w:rsidR="00271AD7" w:rsidRDefault="00271AD7" w:rsidP="00E16CC3">
            <w:pPr>
              <w:jc w:val="center"/>
              <w:rPr>
                <w:rFonts w:ascii="Times New Roman" w:eastAsia="Times New Roman" w:hAnsi="Times New Roman" w:cs="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B3E1EF6" w14:textId="1955B69C" w:rsidR="00271AD7" w:rsidRDefault="00271AD7" w:rsidP="00E16CC3">
            <w:pPr>
              <w:jc w:val="center"/>
              <w:rPr>
                <w:rFonts w:ascii="Times New Roman" w:eastAsia="Times New Roman" w:hAnsi="Times New Roman" w:cs="Times New Roman"/>
                <w:color w:val="000000"/>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965E777" w14:textId="77777777" w:rsidR="00271AD7" w:rsidRDefault="00271AD7" w:rsidP="00E16CC3">
            <w:pPr>
              <w:jc w:val="center"/>
              <w:rPr>
                <w:rFonts w:ascii="Times New Roman" w:eastAsia="Times New Roman" w:hAnsi="Times New Roman" w:cs="Times New Roman"/>
                <w:color w:val="000000"/>
                <w:sz w:val="20"/>
                <w:szCs w:val="20"/>
              </w:rPr>
            </w:pPr>
          </w:p>
        </w:tc>
        <w:tc>
          <w:tcPr>
            <w:tcW w:w="746" w:type="dxa"/>
            <w:tcBorders>
              <w:top w:val="single" w:sz="4" w:space="0" w:color="000000"/>
              <w:left w:val="single" w:sz="4" w:space="0" w:color="000000"/>
              <w:bottom w:val="single" w:sz="4" w:space="0" w:color="000000"/>
              <w:right w:val="single" w:sz="4" w:space="0" w:color="000000"/>
            </w:tcBorders>
          </w:tcPr>
          <w:p w14:paraId="3F753F1B" w14:textId="3FA71F3B" w:rsidR="00271AD7" w:rsidRDefault="00271AD7" w:rsidP="00E16CC3">
            <w:pPr>
              <w:jc w:val="center"/>
              <w:rPr>
                <w:rFonts w:ascii="Times New Roman" w:eastAsia="Times New Roman" w:hAnsi="Times New Roman" w:cs="Times New Roman"/>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7DE2ADC3" w14:textId="3C69BC9A" w:rsidR="00271AD7" w:rsidRDefault="00271AD7" w:rsidP="00E16CC3">
            <w:pPr>
              <w:jc w:val="center"/>
              <w:rPr>
                <w:rFonts w:ascii="Times New Roman" w:eastAsia="Times New Roman" w:hAnsi="Times New Roman" w:cs="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243E924" w14:textId="3ACA4C6C" w:rsidR="00271AD7" w:rsidRDefault="00271AD7" w:rsidP="00E16CC3">
            <w:pPr>
              <w:jc w:val="center"/>
              <w:rPr>
                <w:rFonts w:ascii="Times New Roman" w:eastAsia="Times New Roman" w:hAnsi="Times New Roman" w:cs="Times New Roman"/>
                <w:color w:val="000000"/>
                <w:sz w:val="20"/>
                <w:szCs w:val="20"/>
              </w:rPr>
            </w:pPr>
          </w:p>
        </w:tc>
      </w:tr>
      <w:bookmarkEnd w:id="4"/>
    </w:tbl>
    <w:p w14:paraId="77A8B098" w14:textId="77777777" w:rsidR="00792FEE" w:rsidRDefault="00792FEE">
      <w:pPr>
        <w:jc w:val="both"/>
        <w:rPr>
          <w:rFonts w:ascii="Times New Roman" w:eastAsia="Times New Roman" w:hAnsi="Times New Roman" w:cs="Times New Roman"/>
          <w:b/>
          <w:color w:val="000000"/>
        </w:rPr>
      </w:pPr>
    </w:p>
    <w:p w14:paraId="24DAF791" w14:textId="77777777" w:rsidR="000D5F21" w:rsidRDefault="00C862D4">
      <w:pPr>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Financial Reports</w:t>
      </w:r>
    </w:p>
    <w:p w14:paraId="7F584BC4" w14:textId="77777777" w:rsidR="000D5F21" w:rsidRDefault="000D5F21" w:rsidP="00D46FAD">
      <w:pPr>
        <w:pBdr>
          <w:top w:val="nil"/>
          <w:left w:val="nil"/>
          <w:bottom w:val="nil"/>
          <w:right w:val="nil"/>
          <w:between w:val="nil"/>
        </w:pBdr>
        <w:ind w:left="720"/>
        <w:jc w:val="both"/>
        <w:rPr>
          <w:rFonts w:ascii="Times New Roman" w:eastAsia="Times New Roman" w:hAnsi="Times New Roman" w:cs="Times New Roman"/>
          <w:color w:val="000000"/>
        </w:rPr>
      </w:pPr>
    </w:p>
    <w:p w14:paraId="6E0980E1" w14:textId="2903681F" w:rsidR="007C72CA" w:rsidRDefault="0078623C">
      <w:pPr>
        <w:ind w:left="720"/>
        <w:jc w:val="both"/>
        <w:rPr>
          <w:rFonts w:ascii="Times New Roman" w:eastAsia="Times New Roman" w:hAnsi="Times New Roman" w:cs="Times New Roman"/>
          <w:b/>
          <w:color w:val="000000"/>
        </w:rPr>
      </w:pPr>
      <w:r>
        <w:rPr>
          <w:rFonts w:ascii="Times New Roman" w:eastAsia="Times New Roman" w:hAnsi="Times New Roman" w:cs="Times New Roman"/>
          <w:color w:val="000000"/>
        </w:rPr>
        <w:t>Ann Wright</w:t>
      </w:r>
      <w:r w:rsidR="00C862D4">
        <w:rPr>
          <w:rFonts w:ascii="Times New Roman" w:eastAsia="Times New Roman" w:hAnsi="Times New Roman" w:cs="Times New Roman"/>
          <w:color w:val="000000"/>
        </w:rPr>
        <w:t xml:space="preserve"> reviewed the Financial Reports that were included in the meeting packet for period </w:t>
      </w:r>
      <w:r w:rsidR="0086261E">
        <w:rPr>
          <w:rFonts w:ascii="Times New Roman" w:eastAsia="Times New Roman" w:hAnsi="Times New Roman" w:cs="Times New Roman"/>
          <w:color w:val="000000"/>
        </w:rPr>
        <w:t xml:space="preserve">February 1, </w:t>
      </w:r>
      <w:r w:rsidR="00792FEE">
        <w:rPr>
          <w:rFonts w:ascii="Times New Roman" w:eastAsia="Times New Roman" w:hAnsi="Times New Roman" w:cs="Times New Roman"/>
          <w:color w:val="000000"/>
        </w:rPr>
        <w:t>2022,</w:t>
      </w:r>
      <w:r w:rsidR="0086261E">
        <w:rPr>
          <w:rFonts w:ascii="Times New Roman" w:eastAsia="Times New Roman" w:hAnsi="Times New Roman" w:cs="Times New Roman"/>
          <w:color w:val="000000"/>
        </w:rPr>
        <w:t xml:space="preserve"> to February 28, 2022</w:t>
      </w:r>
      <w:r w:rsidR="00C862D4" w:rsidRPr="00D46FAD">
        <w:rPr>
          <w:rFonts w:ascii="Times New Roman" w:eastAsia="Times New Roman" w:hAnsi="Times New Roman" w:cs="Times New Roman"/>
          <w:color w:val="000000"/>
        </w:rPr>
        <w:t xml:space="preserve">.   </w:t>
      </w:r>
      <w:bookmarkStart w:id="5" w:name="_Hlk98312453"/>
      <w:r w:rsidR="00181A83" w:rsidRPr="00EE0136">
        <w:rPr>
          <w:rFonts w:ascii="Times New Roman" w:eastAsia="Times New Roman" w:hAnsi="Times New Roman" w:cs="Times New Roman"/>
        </w:rPr>
        <w:t>The Executive Committee accepted the Financial Report as given.</w:t>
      </w:r>
    </w:p>
    <w:bookmarkEnd w:id="5"/>
    <w:p w14:paraId="629AC0FB" w14:textId="77777777" w:rsidR="000D5F21" w:rsidRDefault="000D5F21">
      <w:pPr>
        <w:ind w:left="720"/>
        <w:jc w:val="both"/>
        <w:rPr>
          <w:rFonts w:ascii="Times New Roman" w:eastAsia="Times New Roman" w:hAnsi="Times New Roman" w:cs="Times New Roman"/>
          <w:b/>
          <w:color w:val="000000"/>
        </w:rPr>
      </w:pPr>
    </w:p>
    <w:p w14:paraId="7687DAC6" w14:textId="4D9096A5" w:rsidR="000D5F21" w:rsidRDefault="00945786">
      <w:pPr>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Region 3 </w:t>
      </w:r>
      <w:r w:rsidR="00C862D4">
        <w:rPr>
          <w:rFonts w:ascii="Times New Roman" w:eastAsia="Times New Roman" w:hAnsi="Times New Roman" w:cs="Times New Roman"/>
          <w:color w:val="000000"/>
          <w:u w:val="single"/>
        </w:rPr>
        <w:t>Approved Projects</w:t>
      </w:r>
      <w:r w:rsidR="0095127D">
        <w:rPr>
          <w:rFonts w:ascii="Times New Roman" w:eastAsia="Times New Roman" w:hAnsi="Times New Roman" w:cs="Times New Roman"/>
          <w:color w:val="000000"/>
          <w:u w:val="single"/>
        </w:rPr>
        <w:t xml:space="preserve"> Update</w:t>
      </w:r>
      <w:r w:rsidR="00C862D4">
        <w:rPr>
          <w:rFonts w:ascii="Times New Roman" w:eastAsia="Times New Roman" w:hAnsi="Times New Roman" w:cs="Times New Roman"/>
          <w:color w:val="000000"/>
          <w:u w:val="single"/>
        </w:rPr>
        <w:t xml:space="preserve"> </w:t>
      </w:r>
    </w:p>
    <w:p w14:paraId="54E0D49D" w14:textId="77777777" w:rsidR="000D5F21" w:rsidRDefault="000D5F21">
      <w:pPr>
        <w:pBdr>
          <w:top w:val="nil"/>
          <w:left w:val="nil"/>
          <w:bottom w:val="nil"/>
          <w:right w:val="nil"/>
          <w:between w:val="nil"/>
        </w:pBdr>
        <w:tabs>
          <w:tab w:val="left" w:pos="1080"/>
          <w:tab w:val="left" w:pos="1800"/>
        </w:tabs>
        <w:jc w:val="both"/>
        <w:rPr>
          <w:rFonts w:ascii="Times New Roman" w:eastAsia="Times New Roman" w:hAnsi="Times New Roman" w:cs="Times New Roman"/>
          <w:color w:val="000000"/>
          <w:u w:val="single"/>
        </w:rPr>
      </w:pPr>
    </w:p>
    <w:p w14:paraId="50498072" w14:textId="05B376EA" w:rsidR="000D5F21" w:rsidRDefault="00C862D4" w:rsidP="00D42C28">
      <w:pPr>
        <w:pBdr>
          <w:top w:val="nil"/>
          <w:left w:val="nil"/>
          <w:bottom w:val="nil"/>
          <w:right w:val="nil"/>
          <w:between w:val="nil"/>
        </w:pBdr>
        <w:tabs>
          <w:tab w:val="left" w:pos="1080"/>
          <w:tab w:val="left" w:pos="1800"/>
        </w:tabs>
        <w:ind w:left="720"/>
        <w:jc w:val="both"/>
        <w:rPr>
          <w:rFonts w:ascii="Times New Roman" w:eastAsia="Times New Roman" w:hAnsi="Times New Roman" w:cs="Times New Roman"/>
          <w:color w:val="000000"/>
        </w:rPr>
      </w:pPr>
      <w:bookmarkStart w:id="6" w:name="_Hlk98853113"/>
      <w:r>
        <w:rPr>
          <w:rFonts w:ascii="Times New Roman" w:eastAsia="Times New Roman" w:hAnsi="Times New Roman" w:cs="Times New Roman"/>
          <w:color w:val="000000"/>
        </w:rPr>
        <w:t>Prior to the meeting</w:t>
      </w:r>
      <w:r w:rsidR="005975D5">
        <w:rPr>
          <w:rFonts w:ascii="Times New Roman" w:eastAsia="Times New Roman" w:hAnsi="Times New Roman" w:cs="Times New Roman"/>
          <w:color w:val="000000"/>
        </w:rPr>
        <w:t>,</w:t>
      </w:r>
      <w:r w:rsidR="00536ADE">
        <w:rPr>
          <w:rFonts w:ascii="Times New Roman" w:eastAsia="Times New Roman" w:hAnsi="Times New Roman" w:cs="Times New Roman"/>
          <w:color w:val="000000"/>
        </w:rPr>
        <w:t xml:space="preserve"> and </w:t>
      </w:r>
      <w:r w:rsidR="00945786">
        <w:rPr>
          <w:rFonts w:ascii="Times New Roman" w:eastAsia="Times New Roman" w:hAnsi="Times New Roman" w:cs="Times New Roman"/>
          <w:color w:val="000000"/>
        </w:rPr>
        <w:t xml:space="preserve">in a confidential email sent separately </w:t>
      </w:r>
      <w:r w:rsidR="00536ADE">
        <w:rPr>
          <w:rFonts w:ascii="Times New Roman" w:eastAsia="Times New Roman" w:hAnsi="Times New Roman" w:cs="Times New Roman"/>
          <w:color w:val="000000"/>
        </w:rPr>
        <w:t xml:space="preserve">from the </w:t>
      </w:r>
      <w:r w:rsidR="00477441">
        <w:rPr>
          <w:rFonts w:ascii="Times New Roman" w:eastAsia="Times New Roman" w:hAnsi="Times New Roman" w:cs="Times New Roman"/>
          <w:color w:val="000000"/>
        </w:rPr>
        <w:t>meeting packet</w:t>
      </w:r>
      <w:r>
        <w:rPr>
          <w:rFonts w:ascii="Times New Roman" w:eastAsia="Times New Roman" w:hAnsi="Times New Roman" w:cs="Times New Roman"/>
          <w:color w:val="000000"/>
        </w:rPr>
        <w:t>, Bryan David provided the Executive Committee members with up</w:t>
      </w:r>
      <w:r w:rsidR="00E06150">
        <w:rPr>
          <w:rFonts w:ascii="Times New Roman" w:eastAsia="Times New Roman" w:hAnsi="Times New Roman" w:cs="Times New Roman"/>
          <w:color w:val="000000"/>
        </w:rPr>
        <w:t>date</w:t>
      </w:r>
      <w:r w:rsidR="00B30004">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 Project Progress Reports for the following:</w:t>
      </w:r>
    </w:p>
    <w:p w14:paraId="6B3AC4BE" w14:textId="77777777" w:rsidR="000C150E" w:rsidRDefault="000C150E" w:rsidP="00D42C28">
      <w:pPr>
        <w:pBdr>
          <w:top w:val="nil"/>
          <w:left w:val="nil"/>
          <w:bottom w:val="nil"/>
          <w:right w:val="nil"/>
          <w:between w:val="nil"/>
        </w:pBdr>
        <w:tabs>
          <w:tab w:val="left" w:pos="1080"/>
          <w:tab w:val="left" w:pos="1800"/>
        </w:tabs>
        <w:ind w:left="720"/>
        <w:jc w:val="both"/>
        <w:rPr>
          <w:rFonts w:ascii="Times New Roman" w:eastAsia="Times New Roman" w:hAnsi="Times New Roman" w:cs="Times New Roman"/>
          <w:color w:val="000000"/>
        </w:rPr>
      </w:pPr>
    </w:p>
    <w:bookmarkEnd w:id="6"/>
    <w:p w14:paraId="20BE7E98" w14:textId="77777777" w:rsidR="000D5F21" w:rsidRDefault="00C862D4">
      <w:pPr>
        <w:numPr>
          <w:ilvl w:val="0"/>
          <w:numId w:val="1"/>
        </w:numPr>
        <w:pBdr>
          <w:top w:val="nil"/>
          <w:left w:val="nil"/>
          <w:bottom w:val="nil"/>
          <w:right w:val="nil"/>
          <w:between w:val="nil"/>
        </w:pBdr>
        <w:tabs>
          <w:tab w:val="left" w:pos="1080"/>
          <w:tab w:val="left" w:pos="1800"/>
        </w:tabs>
        <w:jc w:val="both"/>
        <w:rPr>
          <w:rFonts w:ascii="Times New Roman" w:eastAsia="Times New Roman" w:hAnsi="Times New Roman" w:cs="Times New Roman"/>
          <w:color w:val="000000"/>
        </w:rPr>
      </w:pPr>
      <w:r>
        <w:rPr>
          <w:rFonts w:ascii="Times New Roman" w:eastAsia="Times New Roman" w:hAnsi="Times New Roman" w:cs="Times New Roman"/>
          <w:color w:val="000000"/>
        </w:rPr>
        <w:t>Bridge to Recovery</w:t>
      </w:r>
    </w:p>
    <w:p w14:paraId="470B615D" w14:textId="23C1EABA" w:rsidR="000D5F21" w:rsidRDefault="00C862D4">
      <w:pPr>
        <w:numPr>
          <w:ilvl w:val="0"/>
          <w:numId w:val="1"/>
        </w:numPr>
        <w:pBdr>
          <w:top w:val="nil"/>
          <w:left w:val="nil"/>
          <w:bottom w:val="nil"/>
          <w:right w:val="nil"/>
          <w:between w:val="nil"/>
        </w:pBdr>
        <w:tabs>
          <w:tab w:val="left" w:pos="1080"/>
          <w:tab w:val="left" w:pos="1800"/>
        </w:tabs>
        <w:jc w:val="both"/>
        <w:rPr>
          <w:rFonts w:ascii="Times New Roman" w:eastAsia="Times New Roman" w:hAnsi="Times New Roman" w:cs="Times New Roman"/>
          <w:color w:val="000000"/>
        </w:rPr>
      </w:pPr>
      <w:r>
        <w:rPr>
          <w:rFonts w:ascii="Times New Roman" w:eastAsia="Times New Roman" w:hAnsi="Times New Roman" w:cs="Times New Roman"/>
          <w:color w:val="000000"/>
        </w:rPr>
        <w:t>GO TEC</w:t>
      </w:r>
      <w:r w:rsidR="00CE067E">
        <w:rPr>
          <w:rFonts w:ascii="Times New Roman" w:eastAsia="Times New Roman" w:hAnsi="Times New Roman" w:cs="Times New Roman"/>
          <w:color w:val="000000"/>
        </w:rPr>
        <w:t xml:space="preserve"> </w:t>
      </w:r>
    </w:p>
    <w:p w14:paraId="7B281AF5" w14:textId="66B63A65" w:rsidR="000D5F21" w:rsidRDefault="00C862D4">
      <w:pPr>
        <w:numPr>
          <w:ilvl w:val="0"/>
          <w:numId w:val="1"/>
        </w:numPr>
        <w:pBdr>
          <w:top w:val="nil"/>
          <w:left w:val="nil"/>
          <w:bottom w:val="nil"/>
          <w:right w:val="nil"/>
          <w:between w:val="nil"/>
        </w:pBdr>
        <w:tabs>
          <w:tab w:val="left" w:pos="1080"/>
          <w:tab w:val="left" w:pos="1800"/>
        </w:tabs>
        <w:jc w:val="both"/>
        <w:rPr>
          <w:rFonts w:ascii="Times New Roman" w:eastAsia="Times New Roman" w:hAnsi="Times New Roman" w:cs="Times New Roman"/>
          <w:color w:val="000000"/>
        </w:rPr>
      </w:pPr>
      <w:r>
        <w:rPr>
          <w:rFonts w:ascii="Times New Roman" w:eastAsia="Times New Roman" w:hAnsi="Times New Roman" w:cs="Times New Roman"/>
          <w:color w:val="000000"/>
        </w:rPr>
        <w:t>Mid-Atlantic Broadband Communities Corporation (MBC) – Middle Mile Expansion for Economic Growth</w:t>
      </w:r>
    </w:p>
    <w:p w14:paraId="4FBB70D9" w14:textId="4B505F4A" w:rsidR="00604C25" w:rsidRPr="00604C25" w:rsidRDefault="00C862D4" w:rsidP="00604C25">
      <w:pPr>
        <w:numPr>
          <w:ilvl w:val="0"/>
          <w:numId w:val="1"/>
        </w:numPr>
        <w:pBdr>
          <w:top w:val="nil"/>
          <w:left w:val="nil"/>
          <w:bottom w:val="nil"/>
          <w:right w:val="nil"/>
          <w:between w:val="nil"/>
        </w:pBdr>
        <w:tabs>
          <w:tab w:val="left" w:pos="1080"/>
          <w:tab w:val="left" w:pos="1800"/>
        </w:tabs>
        <w:jc w:val="both"/>
        <w:rPr>
          <w:rFonts w:ascii="Times New Roman" w:eastAsia="Times New Roman" w:hAnsi="Times New Roman" w:cs="Times New Roman"/>
          <w:color w:val="000000"/>
        </w:rPr>
      </w:pPr>
      <w:r>
        <w:rPr>
          <w:rFonts w:ascii="Times New Roman" w:eastAsia="Times New Roman" w:hAnsi="Times New Roman" w:cs="Times New Roman"/>
          <w:color w:val="000000"/>
        </w:rPr>
        <w:t>Entrepreneurship Investment and Innovation Strategy</w:t>
      </w:r>
    </w:p>
    <w:p w14:paraId="455EEC67" w14:textId="16D2D85C" w:rsidR="00604C25" w:rsidRDefault="00604C25" w:rsidP="0095127D">
      <w:pPr>
        <w:numPr>
          <w:ilvl w:val="0"/>
          <w:numId w:val="1"/>
        </w:numPr>
        <w:pBdr>
          <w:top w:val="nil"/>
          <w:left w:val="nil"/>
          <w:bottom w:val="nil"/>
          <w:right w:val="nil"/>
          <w:between w:val="nil"/>
        </w:pBdr>
        <w:tabs>
          <w:tab w:val="left" w:pos="1080"/>
          <w:tab w:val="left" w:pos="1800"/>
        </w:tabs>
        <w:jc w:val="both"/>
        <w:rPr>
          <w:rFonts w:ascii="Times New Roman" w:eastAsia="Times New Roman" w:hAnsi="Times New Roman" w:cs="Times New Roman"/>
          <w:color w:val="000000"/>
        </w:rPr>
      </w:pPr>
      <w:proofErr w:type="spellStart"/>
      <w:r w:rsidRPr="0095127D">
        <w:rPr>
          <w:rFonts w:ascii="Times New Roman" w:eastAsia="Times New Roman" w:hAnsi="Times New Roman" w:cs="Times New Roman"/>
          <w:color w:val="000000"/>
        </w:rPr>
        <w:t>ExperienceWorks</w:t>
      </w:r>
      <w:proofErr w:type="spellEnd"/>
      <w:r w:rsidRPr="0095127D">
        <w:rPr>
          <w:rFonts w:ascii="Times New Roman" w:eastAsia="Times New Roman" w:hAnsi="Times New Roman" w:cs="Times New Roman"/>
          <w:color w:val="000000"/>
        </w:rPr>
        <w:t xml:space="preserve"> </w:t>
      </w:r>
    </w:p>
    <w:p w14:paraId="31C2F62C" w14:textId="77777777" w:rsidR="00945786" w:rsidRDefault="00945786" w:rsidP="00EE0136">
      <w:pPr>
        <w:pBdr>
          <w:top w:val="nil"/>
          <w:left w:val="nil"/>
          <w:bottom w:val="nil"/>
          <w:right w:val="nil"/>
          <w:between w:val="nil"/>
        </w:pBdr>
        <w:tabs>
          <w:tab w:val="left" w:pos="1080"/>
          <w:tab w:val="left" w:pos="1800"/>
        </w:tabs>
        <w:ind w:left="1500"/>
        <w:jc w:val="both"/>
        <w:rPr>
          <w:rFonts w:ascii="Times New Roman" w:eastAsia="Times New Roman" w:hAnsi="Times New Roman" w:cs="Times New Roman"/>
          <w:color w:val="000000"/>
        </w:rPr>
      </w:pPr>
    </w:p>
    <w:p w14:paraId="1AEF96F1" w14:textId="2C1CF619" w:rsidR="00945786" w:rsidRDefault="00945786" w:rsidP="00945786">
      <w:pPr>
        <w:pStyle w:val="ListParagraph"/>
        <w:numPr>
          <w:ilvl w:val="0"/>
          <w:numId w:val="2"/>
        </w:numPr>
        <w:pBdr>
          <w:top w:val="nil"/>
          <w:left w:val="nil"/>
          <w:bottom w:val="nil"/>
          <w:right w:val="nil"/>
          <w:between w:val="nil"/>
        </w:pBdr>
        <w:tabs>
          <w:tab w:val="left" w:pos="1080"/>
          <w:tab w:val="left" w:pos="1800"/>
        </w:tabs>
        <w:jc w:val="both"/>
        <w:rPr>
          <w:rFonts w:ascii="Times New Roman" w:eastAsia="Times New Roman" w:hAnsi="Times New Roman" w:cs="Times New Roman"/>
          <w:color w:val="000000"/>
          <w:u w:val="single"/>
        </w:rPr>
      </w:pPr>
      <w:r w:rsidRPr="00EE0136">
        <w:rPr>
          <w:rFonts w:ascii="Times New Roman" w:eastAsia="Times New Roman" w:hAnsi="Times New Roman" w:cs="Times New Roman"/>
          <w:color w:val="000000"/>
          <w:u w:val="single"/>
        </w:rPr>
        <w:t>Multi-Region</w:t>
      </w:r>
      <w:r w:rsidR="000C150E">
        <w:rPr>
          <w:rFonts w:ascii="Times New Roman" w:eastAsia="Times New Roman" w:hAnsi="Times New Roman" w:cs="Times New Roman"/>
          <w:color w:val="000000"/>
          <w:u w:val="single"/>
        </w:rPr>
        <w:t xml:space="preserve"> Approved</w:t>
      </w:r>
      <w:r w:rsidRPr="00EE0136">
        <w:rPr>
          <w:rFonts w:ascii="Times New Roman" w:eastAsia="Times New Roman" w:hAnsi="Times New Roman" w:cs="Times New Roman"/>
          <w:color w:val="000000"/>
          <w:u w:val="single"/>
        </w:rPr>
        <w:t xml:space="preserve"> Projects</w:t>
      </w:r>
      <w:r w:rsidR="000C150E">
        <w:rPr>
          <w:rFonts w:ascii="Times New Roman" w:eastAsia="Times New Roman" w:hAnsi="Times New Roman" w:cs="Times New Roman"/>
          <w:color w:val="000000"/>
          <w:u w:val="single"/>
        </w:rPr>
        <w:t xml:space="preserve"> Update</w:t>
      </w:r>
    </w:p>
    <w:p w14:paraId="6E19F412" w14:textId="0A1619AC" w:rsidR="000C150E" w:rsidRDefault="000C150E" w:rsidP="000C150E">
      <w:pPr>
        <w:pBdr>
          <w:top w:val="nil"/>
          <w:left w:val="nil"/>
          <w:bottom w:val="nil"/>
          <w:right w:val="nil"/>
          <w:between w:val="nil"/>
        </w:pBdr>
        <w:tabs>
          <w:tab w:val="left" w:pos="1080"/>
          <w:tab w:val="left" w:pos="1800"/>
        </w:tabs>
        <w:jc w:val="both"/>
        <w:rPr>
          <w:rFonts w:ascii="Times New Roman" w:eastAsia="Times New Roman" w:hAnsi="Times New Roman" w:cs="Times New Roman"/>
          <w:color w:val="000000"/>
          <w:u w:val="single"/>
        </w:rPr>
      </w:pPr>
    </w:p>
    <w:p w14:paraId="4D224BD3" w14:textId="1FB78184" w:rsidR="000C150E" w:rsidRDefault="000C150E" w:rsidP="000C150E">
      <w:pPr>
        <w:pBdr>
          <w:top w:val="nil"/>
          <w:left w:val="nil"/>
          <w:bottom w:val="nil"/>
          <w:right w:val="nil"/>
          <w:between w:val="nil"/>
        </w:pBdr>
        <w:tabs>
          <w:tab w:val="left" w:pos="1080"/>
          <w:tab w:val="left" w:pos="1800"/>
        </w:tabs>
        <w:ind w:left="720"/>
        <w:jc w:val="both"/>
        <w:rPr>
          <w:rFonts w:ascii="Times New Roman" w:eastAsia="Times New Roman" w:hAnsi="Times New Roman" w:cs="Times New Roman"/>
          <w:color w:val="000000"/>
        </w:rPr>
      </w:pPr>
      <w:bookmarkStart w:id="7" w:name="_Hlk98861005"/>
      <w:r>
        <w:rPr>
          <w:rFonts w:ascii="Times New Roman" w:eastAsia="Times New Roman" w:hAnsi="Times New Roman" w:cs="Times New Roman"/>
          <w:color w:val="000000"/>
        </w:rPr>
        <w:t xml:space="preserve">Prior to the meeting, and in a confidential email sent separately from the </w:t>
      </w:r>
      <w:r w:rsidR="00477441">
        <w:rPr>
          <w:rFonts w:ascii="Times New Roman" w:eastAsia="Times New Roman" w:hAnsi="Times New Roman" w:cs="Times New Roman"/>
          <w:color w:val="000000"/>
        </w:rPr>
        <w:t>meeting packet</w:t>
      </w:r>
      <w:r>
        <w:rPr>
          <w:rFonts w:ascii="Times New Roman" w:eastAsia="Times New Roman" w:hAnsi="Times New Roman" w:cs="Times New Roman"/>
          <w:color w:val="000000"/>
        </w:rPr>
        <w:t xml:space="preserve">, Bryan David provided the Executive Committee members with updated Project Progress Reports </w:t>
      </w:r>
      <w:bookmarkEnd w:id="7"/>
      <w:r>
        <w:rPr>
          <w:rFonts w:ascii="Times New Roman" w:eastAsia="Times New Roman" w:hAnsi="Times New Roman" w:cs="Times New Roman"/>
          <w:color w:val="000000"/>
        </w:rPr>
        <w:t>for the following:</w:t>
      </w:r>
    </w:p>
    <w:p w14:paraId="0CE37F01" w14:textId="2BFF4F50" w:rsidR="000C150E" w:rsidRPr="00EE0136" w:rsidRDefault="000C150E" w:rsidP="00EE0136">
      <w:pPr>
        <w:pBdr>
          <w:top w:val="nil"/>
          <w:left w:val="nil"/>
          <w:bottom w:val="nil"/>
          <w:right w:val="nil"/>
          <w:between w:val="nil"/>
        </w:pBdr>
        <w:tabs>
          <w:tab w:val="left" w:pos="1080"/>
          <w:tab w:val="left" w:pos="1800"/>
        </w:tabs>
        <w:jc w:val="both"/>
        <w:rPr>
          <w:rFonts w:ascii="Times New Roman" w:eastAsia="Times New Roman" w:hAnsi="Times New Roman" w:cs="Times New Roman"/>
          <w:color w:val="000000"/>
          <w:u w:val="single"/>
        </w:rPr>
      </w:pPr>
    </w:p>
    <w:p w14:paraId="5B9B70B6" w14:textId="0860103E" w:rsidR="00945786" w:rsidRDefault="00945786" w:rsidP="00945786">
      <w:pPr>
        <w:pStyle w:val="ListParagraph"/>
        <w:numPr>
          <w:ilvl w:val="0"/>
          <w:numId w:val="1"/>
        </w:numPr>
        <w:rPr>
          <w:rFonts w:ascii="Times New Roman" w:eastAsia="Times New Roman" w:hAnsi="Times New Roman" w:cs="Times New Roman"/>
          <w:color w:val="000000"/>
        </w:rPr>
      </w:pPr>
      <w:proofErr w:type="spellStart"/>
      <w:r w:rsidRPr="00E06150">
        <w:rPr>
          <w:rFonts w:ascii="Times New Roman" w:eastAsia="Times New Roman" w:hAnsi="Times New Roman" w:cs="Times New Roman"/>
          <w:color w:val="000000"/>
        </w:rPr>
        <w:t>Genedge</w:t>
      </w:r>
      <w:proofErr w:type="spellEnd"/>
      <w:r>
        <w:rPr>
          <w:rFonts w:ascii="Times New Roman" w:eastAsia="Times New Roman" w:hAnsi="Times New Roman" w:cs="Times New Roman"/>
          <w:color w:val="000000"/>
        </w:rPr>
        <w:t>-</w:t>
      </w:r>
      <w:r w:rsidRPr="00E06150">
        <w:rPr>
          <w:rFonts w:ascii="Times New Roman" w:eastAsia="Times New Roman" w:hAnsi="Times New Roman" w:cs="Times New Roman"/>
          <w:color w:val="000000"/>
        </w:rPr>
        <w:t>Retooling Virginia Manufacturing for Strategic Industries</w:t>
      </w:r>
    </w:p>
    <w:p w14:paraId="78252AB4" w14:textId="77777777" w:rsidR="00945786" w:rsidRPr="00945786" w:rsidRDefault="00945786" w:rsidP="00945786">
      <w:pPr>
        <w:pStyle w:val="ListParagraph"/>
        <w:numPr>
          <w:ilvl w:val="0"/>
          <w:numId w:val="1"/>
        </w:numPr>
        <w:rPr>
          <w:rFonts w:ascii="Times New Roman" w:eastAsia="Times New Roman" w:hAnsi="Times New Roman" w:cs="Times New Roman"/>
          <w:color w:val="000000"/>
        </w:rPr>
      </w:pPr>
      <w:r w:rsidRPr="00945786">
        <w:rPr>
          <w:rFonts w:ascii="Times New Roman" w:eastAsia="Times New Roman" w:hAnsi="Times New Roman" w:cs="Times New Roman"/>
          <w:color w:val="000000"/>
        </w:rPr>
        <w:lastRenderedPageBreak/>
        <w:t>Virginia Small Business Development Centers</w:t>
      </w:r>
    </w:p>
    <w:p w14:paraId="6DB6F184" w14:textId="77777777" w:rsidR="000C150E" w:rsidRPr="000C150E" w:rsidRDefault="000C150E" w:rsidP="000C150E">
      <w:pPr>
        <w:pStyle w:val="ListParagraph"/>
        <w:numPr>
          <w:ilvl w:val="0"/>
          <w:numId w:val="1"/>
        </w:numPr>
        <w:rPr>
          <w:rFonts w:ascii="Times New Roman" w:eastAsia="Times New Roman" w:hAnsi="Times New Roman" w:cs="Times New Roman"/>
          <w:color w:val="000000"/>
        </w:rPr>
      </w:pPr>
      <w:r w:rsidRPr="000C150E">
        <w:rPr>
          <w:rFonts w:ascii="Times New Roman" w:eastAsia="Times New Roman" w:hAnsi="Times New Roman" w:cs="Times New Roman"/>
          <w:color w:val="000000"/>
        </w:rPr>
        <w:t xml:space="preserve">Innovation Commercialization Assistance Program (ICAP) Virginia Small Business Development Center Network </w:t>
      </w:r>
    </w:p>
    <w:p w14:paraId="3567503C" w14:textId="77777777" w:rsidR="00604C25" w:rsidRDefault="00604C25" w:rsidP="00EE0136">
      <w:pPr>
        <w:pBdr>
          <w:top w:val="nil"/>
          <w:left w:val="nil"/>
          <w:bottom w:val="nil"/>
          <w:right w:val="nil"/>
          <w:between w:val="nil"/>
        </w:pBdr>
        <w:tabs>
          <w:tab w:val="left" w:pos="1080"/>
          <w:tab w:val="left" w:pos="1800"/>
        </w:tabs>
        <w:ind w:left="1500"/>
        <w:jc w:val="both"/>
        <w:rPr>
          <w:rFonts w:ascii="Times New Roman" w:eastAsia="Times New Roman" w:hAnsi="Times New Roman" w:cs="Times New Roman"/>
          <w:color w:val="000000"/>
        </w:rPr>
      </w:pPr>
    </w:p>
    <w:p w14:paraId="019B4299" w14:textId="77777777" w:rsidR="00EF68FC" w:rsidRPr="00EF68FC" w:rsidRDefault="00EF68FC" w:rsidP="00EF68FC">
      <w:pPr>
        <w:pStyle w:val="ListParagraph"/>
        <w:numPr>
          <w:ilvl w:val="0"/>
          <w:numId w:val="2"/>
        </w:numPr>
        <w:rPr>
          <w:rFonts w:ascii="Times New Roman" w:eastAsia="Times New Roman" w:hAnsi="Times New Roman" w:cs="Times New Roman"/>
          <w:color w:val="000000"/>
          <w:u w:val="single"/>
        </w:rPr>
      </w:pPr>
      <w:r w:rsidRPr="00EF68FC">
        <w:rPr>
          <w:rFonts w:ascii="Times New Roman" w:eastAsia="Times New Roman" w:hAnsi="Times New Roman" w:cs="Times New Roman"/>
          <w:color w:val="000000"/>
          <w:u w:val="single"/>
        </w:rPr>
        <w:t>Project Pipeline</w:t>
      </w:r>
    </w:p>
    <w:p w14:paraId="7EA3E776" w14:textId="2B37D7DA" w:rsidR="00EF68FC" w:rsidRDefault="00EF68FC" w:rsidP="00EF68FC">
      <w:pPr>
        <w:pBdr>
          <w:top w:val="nil"/>
          <w:left w:val="nil"/>
          <w:bottom w:val="nil"/>
          <w:right w:val="nil"/>
          <w:between w:val="nil"/>
        </w:pBdr>
        <w:ind w:left="720"/>
        <w:jc w:val="both"/>
        <w:rPr>
          <w:rFonts w:ascii="Times New Roman" w:eastAsia="Times New Roman" w:hAnsi="Times New Roman" w:cs="Times New Roman"/>
          <w:color w:val="000000"/>
          <w:u w:val="single"/>
        </w:rPr>
      </w:pPr>
    </w:p>
    <w:p w14:paraId="186092A0" w14:textId="4B4B8D3C" w:rsidR="00EF68FC" w:rsidRDefault="00EF68FC" w:rsidP="00EF68FC">
      <w:pPr>
        <w:pBdr>
          <w:top w:val="nil"/>
          <w:left w:val="nil"/>
          <w:bottom w:val="nil"/>
          <w:right w:val="nil"/>
          <w:between w:val="nil"/>
        </w:pBdr>
        <w:ind w:left="720"/>
        <w:jc w:val="both"/>
        <w:rPr>
          <w:rFonts w:ascii="Times New Roman" w:eastAsia="Times New Roman" w:hAnsi="Times New Roman" w:cs="Times New Roman"/>
        </w:rPr>
      </w:pPr>
      <w:r w:rsidRPr="00EF68FC">
        <w:rPr>
          <w:rFonts w:ascii="Times New Roman" w:eastAsia="Times New Roman" w:hAnsi="Times New Roman" w:cs="Times New Roman"/>
          <w:color w:val="000000"/>
        </w:rPr>
        <w:t xml:space="preserve">The updated Project </w:t>
      </w:r>
      <w:r w:rsidR="0044452B" w:rsidRPr="00EF68FC">
        <w:rPr>
          <w:rFonts w:ascii="Times New Roman" w:eastAsia="Times New Roman" w:hAnsi="Times New Roman" w:cs="Times New Roman"/>
          <w:color w:val="000000"/>
        </w:rPr>
        <w:t xml:space="preserve">Pipeline </w:t>
      </w:r>
      <w:r w:rsidR="00FA6F98">
        <w:rPr>
          <w:rFonts w:ascii="Times New Roman" w:eastAsia="Times New Roman" w:hAnsi="Times New Roman" w:cs="Times New Roman"/>
          <w:color w:val="000000"/>
        </w:rPr>
        <w:t xml:space="preserve">report </w:t>
      </w:r>
      <w:r w:rsidR="0044452B" w:rsidRPr="00EF68FC">
        <w:rPr>
          <w:rFonts w:ascii="Times New Roman" w:eastAsia="Times New Roman" w:hAnsi="Times New Roman" w:cs="Times New Roman"/>
          <w:color w:val="000000"/>
        </w:rPr>
        <w:t>was</w:t>
      </w:r>
      <w:r w:rsidRPr="00EF68FC">
        <w:rPr>
          <w:rFonts w:ascii="Times New Roman" w:eastAsia="Times New Roman" w:hAnsi="Times New Roman" w:cs="Times New Roman"/>
          <w:color w:val="000000"/>
        </w:rPr>
        <w:t xml:space="preserve"> provided</w:t>
      </w:r>
      <w:r w:rsidR="00541EBE">
        <w:rPr>
          <w:rFonts w:ascii="Times New Roman" w:eastAsia="Times New Roman" w:hAnsi="Times New Roman" w:cs="Times New Roman"/>
          <w:color w:val="000000"/>
        </w:rPr>
        <w:t xml:space="preserve"> </w:t>
      </w:r>
      <w:r w:rsidR="006465CF">
        <w:rPr>
          <w:rFonts w:ascii="Times New Roman" w:eastAsia="Times New Roman" w:hAnsi="Times New Roman" w:cs="Times New Roman"/>
          <w:color w:val="000000"/>
        </w:rPr>
        <w:t xml:space="preserve">in a confidential email sent separately from the meeting packet </w:t>
      </w:r>
      <w:r w:rsidR="00541EBE">
        <w:rPr>
          <w:rFonts w:ascii="Times New Roman" w:eastAsia="Times New Roman" w:hAnsi="Times New Roman" w:cs="Times New Roman"/>
          <w:color w:val="000000"/>
        </w:rPr>
        <w:t>to Executive Committee members</w:t>
      </w:r>
      <w:r w:rsidRPr="00EF68FC">
        <w:rPr>
          <w:rFonts w:ascii="Times New Roman" w:eastAsia="Times New Roman" w:hAnsi="Times New Roman" w:cs="Times New Roman"/>
          <w:color w:val="000000"/>
        </w:rPr>
        <w:t xml:space="preserve"> </w:t>
      </w:r>
      <w:r w:rsidR="0044452B">
        <w:rPr>
          <w:rFonts w:ascii="Times New Roman" w:eastAsia="Times New Roman" w:hAnsi="Times New Roman" w:cs="Times New Roman"/>
          <w:color w:val="000000"/>
        </w:rPr>
        <w:t>prior to</w:t>
      </w:r>
      <w:r w:rsidRPr="00EF68FC">
        <w:rPr>
          <w:rFonts w:ascii="Times New Roman" w:eastAsia="Times New Roman" w:hAnsi="Times New Roman" w:cs="Times New Roman"/>
          <w:color w:val="000000"/>
        </w:rPr>
        <w:t xml:space="preserve"> the</w:t>
      </w:r>
      <w:r>
        <w:rPr>
          <w:rFonts w:ascii="Times New Roman" w:eastAsia="Times New Roman" w:hAnsi="Times New Roman" w:cs="Times New Roman"/>
          <w:color w:val="000000"/>
        </w:rPr>
        <w:t xml:space="preserve"> </w:t>
      </w:r>
      <w:r w:rsidRPr="00EF68FC">
        <w:rPr>
          <w:rFonts w:ascii="Times New Roman" w:eastAsia="Times New Roman" w:hAnsi="Times New Roman" w:cs="Times New Roman"/>
          <w:color w:val="000000"/>
        </w:rPr>
        <w:t>meeting.</w:t>
      </w:r>
      <w:r w:rsidR="00541EBE" w:rsidRPr="00541EBE">
        <w:t xml:space="preserve"> </w:t>
      </w:r>
      <w:bookmarkStart w:id="8" w:name="_Hlk98861063"/>
      <w:r w:rsidR="00541EBE" w:rsidRPr="00EE0136">
        <w:rPr>
          <w:rFonts w:ascii="Times New Roman" w:eastAsia="Times New Roman" w:hAnsi="Times New Roman" w:cs="Times New Roman"/>
        </w:rPr>
        <w:t xml:space="preserve">Randy Lail </w:t>
      </w:r>
      <w:r w:rsidR="0044452B" w:rsidRPr="00EE0136">
        <w:rPr>
          <w:rFonts w:ascii="Times New Roman" w:eastAsia="Times New Roman" w:hAnsi="Times New Roman" w:cs="Times New Roman"/>
        </w:rPr>
        <w:t>asked members for questions or comments; there being none</w:t>
      </w:r>
      <w:r w:rsidR="000D2303">
        <w:rPr>
          <w:rFonts w:ascii="Times New Roman" w:eastAsia="Times New Roman" w:hAnsi="Times New Roman" w:cs="Times New Roman"/>
        </w:rPr>
        <w:t>,</w:t>
      </w:r>
      <w:r w:rsidR="0044452B" w:rsidRPr="00EE0136">
        <w:rPr>
          <w:rFonts w:ascii="Times New Roman" w:eastAsia="Times New Roman" w:hAnsi="Times New Roman" w:cs="Times New Roman"/>
        </w:rPr>
        <w:t xml:space="preserve"> there was no discussion regarding the report. </w:t>
      </w:r>
      <w:bookmarkEnd w:id="8"/>
    </w:p>
    <w:p w14:paraId="44FFF402" w14:textId="2A40CBC4" w:rsidR="006465CF" w:rsidRDefault="006465CF" w:rsidP="00EF68FC">
      <w:pPr>
        <w:pBdr>
          <w:top w:val="nil"/>
          <w:left w:val="nil"/>
          <w:bottom w:val="nil"/>
          <w:right w:val="nil"/>
          <w:between w:val="nil"/>
        </w:pBdr>
        <w:ind w:left="720"/>
        <w:jc w:val="both"/>
        <w:rPr>
          <w:rFonts w:ascii="Times New Roman" w:eastAsia="Times New Roman" w:hAnsi="Times New Roman" w:cs="Times New Roman"/>
        </w:rPr>
      </w:pPr>
    </w:p>
    <w:p w14:paraId="6B63EAEE" w14:textId="77777777" w:rsidR="006465CF" w:rsidRDefault="006465CF" w:rsidP="006465CF">
      <w:pPr>
        <w:pBdr>
          <w:top w:val="nil"/>
          <w:left w:val="nil"/>
          <w:bottom w:val="nil"/>
          <w:right w:val="nil"/>
          <w:between w:val="nil"/>
        </w:pBdr>
        <w:jc w:val="both"/>
        <w:rPr>
          <w:rFonts w:ascii="Times New Roman" w:eastAsia="Times New Roman" w:hAnsi="Times New Roman" w:cs="Times New Roman"/>
          <w:b/>
        </w:rPr>
      </w:pPr>
      <w:bookmarkStart w:id="9" w:name="_Hlk98860296"/>
      <w:r>
        <w:rPr>
          <w:rFonts w:ascii="Times New Roman" w:eastAsia="Times New Roman" w:hAnsi="Times New Roman" w:cs="Times New Roman"/>
          <w:b/>
        </w:rPr>
        <w:t>SPECIAL APPEARANCES &amp; PRESENTATIONS</w:t>
      </w:r>
    </w:p>
    <w:bookmarkEnd w:id="9"/>
    <w:p w14:paraId="73389821" w14:textId="77777777" w:rsidR="006465CF" w:rsidRDefault="006465CF" w:rsidP="006465CF">
      <w:pPr>
        <w:pBdr>
          <w:top w:val="nil"/>
          <w:left w:val="nil"/>
          <w:bottom w:val="nil"/>
          <w:right w:val="nil"/>
          <w:between w:val="nil"/>
        </w:pBdr>
        <w:jc w:val="both"/>
        <w:rPr>
          <w:rFonts w:ascii="Times New Roman" w:eastAsia="Times New Roman" w:hAnsi="Times New Roman" w:cs="Times New Roman"/>
          <w:b/>
        </w:rPr>
      </w:pPr>
    </w:p>
    <w:p w14:paraId="5D312AF0" w14:textId="77777777" w:rsidR="006465CF" w:rsidRDefault="006465CF" w:rsidP="006465CF">
      <w:pPr>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Region 3 Entrepreneurship and Innovation Strategy Update and Regional Innovation Fund (Virginia Innovation Partnership Corporation) </w:t>
      </w:r>
    </w:p>
    <w:p w14:paraId="42492A41" w14:textId="77777777" w:rsidR="006465CF" w:rsidRDefault="006465CF" w:rsidP="006465CF">
      <w:pPr>
        <w:pBdr>
          <w:top w:val="nil"/>
          <w:left w:val="nil"/>
          <w:bottom w:val="nil"/>
          <w:right w:val="nil"/>
          <w:between w:val="nil"/>
        </w:pBdr>
        <w:ind w:left="720"/>
        <w:jc w:val="both"/>
        <w:rPr>
          <w:rFonts w:ascii="Times New Roman" w:eastAsia="Times New Roman" w:hAnsi="Times New Roman" w:cs="Times New Roman"/>
          <w:color w:val="000000"/>
        </w:rPr>
      </w:pPr>
    </w:p>
    <w:p w14:paraId="0BE6DD21" w14:textId="77777777" w:rsidR="006465CF" w:rsidRDefault="006465CF" w:rsidP="006465CF">
      <w:pPr>
        <w:pStyle w:val="Default"/>
        <w:ind w:left="720"/>
        <w:jc w:val="both"/>
        <w:rPr>
          <w:rFonts w:ascii="Times New Roman" w:hAnsi="Times New Roman" w:cs="Times New Roman"/>
          <w:sz w:val="22"/>
          <w:szCs w:val="22"/>
        </w:rPr>
      </w:pPr>
      <w:r w:rsidRPr="00EE0136">
        <w:rPr>
          <w:rFonts w:ascii="Times New Roman" w:eastAsia="Times New Roman" w:hAnsi="Times New Roman" w:cs="Times New Roman"/>
          <w:sz w:val="22"/>
          <w:szCs w:val="22"/>
        </w:rPr>
        <w:t xml:space="preserve">Liz Povar provided the Executive Committee with an update on the Region Entrepreneurship and Innovation Strategy. In addition to this update, Conaway Haskins, Vice President of Entrepreneurial Ecosystems for the Virginia Innovation Partnership Corporation (VIPC), provided information about VIPC, the Regional Innovation Fund, and the potential for them to support Region 3’s strategy. The Regional Innovation Fund has been identified as a potential funding source for the RISE Collaborative being led by Lauren Mathena and Sheri McGuire. This presentation was for </w:t>
      </w:r>
      <w:r w:rsidRPr="00EE0136">
        <w:rPr>
          <w:rFonts w:ascii="Times New Roman" w:hAnsi="Times New Roman" w:cs="Times New Roman"/>
          <w:sz w:val="22"/>
          <w:szCs w:val="22"/>
        </w:rPr>
        <w:t xml:space="preserve">the Region 3 Executive Committee’s information. No action </w:t>
      </w:r>
      <w:r w:rsidRPr="00AA3925">
        <w:rPr>
          <w:rFonts w:ascii="Times New Roman" w:hAnsi="Times New Roman" w:cs="Times New Roman"/>
          <w:sz w:val="22"/>
          <w:szCs w:val="22"/>
        </w:rPr>
        <w:t>was</w:t>
      </w:r>
      <w:r w:rsidRPr="00EE0136">
        <w:rPr>
          <w:rFonts w:ascii="Times New Roman" w:hAnsi="Times New Roman" w:cs="Times New Roman"/>
          <w:sz w:val="22"/>
          <w:szCs w:val="22"/>
        </w:rPr>
        <w:t xml:space="preserve"> needed.</w:t>
      </w:r>
    </w:p>
    <w:p w14:paraId="32BDE27A" w14:textId="77777777" w:rsidR="006465CF" w:rsidRDefault="006465CF" w:rsidP="006465CF">
      <w:pPr>
        <w:pStyle w:val="Default"/>
        <w:ind w:left="720"/>
        <w:jc w:val="both"/>
        <w:rPr>
          <w:rFonts w:ascii="Times New Roman" w:hAnsi="Times New Roman" w:cs="Times New Roman"/>
          <w:sz w:val="22"/>
          <w:szCs w:val="22"/>
        </w:rPr>
      </w:pPr>
    </w:p>
    <w:p w14:paraId="5CEC3895" w14:textId="77777777" w:rsidR="000D5F21" w:rsidRDefault="00C862D4">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NEW BUSINESS</w:t>
      </w:r>
    </w:p>
    <w:p w14:paraId="6D439C98" w14:textId="77777777" w:rsidR="000D5F21" w:rsidRDefault="000D5F21">
      <w:pPr>
        <w:pBdr>
          <w:top w:val="nil"/>
          <w:left w:val="nil"/>
          <w:bottom w:val="nil"/>
          <w:right w:val="nil"/>
          <w:between w:val="nil"/>
        </w:pBdr>
        <w:jc w:val="both"/>
        <w:rPr>
          <w:rFonts w:ascii="Times New Roman" w:eastAsia="Times New Roman" w:hAnsi="Times New Roman" w:cs="Times New Roman"/>
          <w:b/>
        </w:rPr>
      </w:pPr>
    </w:p>
    <w:p w14:paraId="55DB65B5" w14:textId="77777777" w:rsidR="000D5F21" w:rsidRDefault="00C862D4" w:rsidP="006465CF">
      <w:pPr>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Committee Reports</w:t>
      </w:r>
    </w:p>
    <w:p w14:paraId="5CD9BF92" w14:textId="77777777" w:rsidR="000D5F21" w:rsidRDefault="000D5F21">
      <w:pPr>
        <w:jc w:val="both"/>
        <w:rPr>
          <w:rFonts w:ascii="Times New Roman" w:eastAsia="Times New Roman" w:hAnsi="Times New Roman" w:cs="Times New Roman"/>
        </w:rPr>
      </w:pPr>
    </w:p>
    <w:p w14:paraId="20974C1D" w14:textId="3F52EA8C" w:rsidR="000D5F21" w:rsidRDefault="00D46FAD">
      <w:pPr>
        <w:pBdr>
          <w:top w:val="nil"/>
          <w:left w:val="nil"/>
          <w:bottom w:val="nil"/>
          <w:right w:val="nil"/>
          <w:between w:val="nil"/>
        </w:pBdr>
        <w:ind w:left="1080"/>
        <w:jc w:val="both"/>
        <w:rPr>
          <w:rFonts w:ascii="Times New Roman" w:eastAsia="Times New Roman" w:hAnsi="Times New Roman" w:cs="Times New Roman"/>
          <w:bCs/>
          <w:color w:val="000000"/>
        </w:rPr>
      </w:pPr>
      <w:r w:rsidRPr="009F25DF">
        <w:rPr>
          <w:rFonts w:ascii="Times New Roman" w:eastAsia="Times New Roman" w:hAnsi="Times New Roman" w:cs="Times New Roman"/>
          <w:bCs/>
          <w:color w:val="000000"/>
        </w:rPr>
        <w:t>None.</w:t>
      </w:r>
    </w:p>
    <w:p w14:paraId="6AFCC337" w14:textId="4390B2D5" w:rsidR="009C2503" w:rsidRDefault="009C2503">
      <w:pPr>
        <w:pBdr>
          <w:top w:val="nil"/>
          <w:left w:val="nil"/>
          <w:bottom w:val="nil"/>
          <w:right w:val="nil"/>
          <w:between w:val="nil"/>
        </w:pBdr>
        <w:ind w:left="1080"/>
        <w:jc w:val="both"/>
        <w:rPr>
          <w:rFonts w:ascii="Times New Roman" w:eastAsia="Times New Roman" w:hAnsi="Times New Roman" w:cs="Times New Roman"/>
          <w:bCs/>
          <w:color w:val="000000"/>
        </w:rPr>
      </w:pPr>
    </w:p>
    <w:p w14:paraId="21295F43" w14:textId="0C574081" w:rsidR="009C2503" w:rsidRDefault="009C2503" w:rsidP="006465CF">
      <w:pPr>
        <w:pStyle w:val="ListParagraph"/>
        <w:numPr>
          <w:ilvl w:val="0"/>
          <w:numId w:val="2"/>
        </w:numPr>
        <w:pBdr>
          <w:top w:val="nil"/>
          <w:left w:val="nil"/>
          <w:bottom w:val="nil"/>
          <w:right w:val="nil"/>
          <w:between w:val="nil"/>
        </w:pBdr>
        <w:jc w:val="both"/>
        <w:rPr>
          <w:rFonts w:ascii="Times New Roman" w:eastAsia="Times New Roman" w:hAnsi="Times New Roman" w:cs="Times New Roman"/>
          <w:bCs/>
          <w:color w:val="000000"/>
          <w:u w:val="single"/>
        </w:rPr>
      </w:pPr>
      <w:r w:rsidRPr="00EE0136">
        <w:rPr>
          <w:rFonts w:ascii="Times New Roman" w:eastAsia="Times New Roman" w:hAnsi="Times New Roman" w:cs="Times New Roman"/>
          <w:bCs/>
          <w:color w:val="000000"/>
          <w:u w:val="single"/>
        </w:rPr>
        <w:t>GO TEC Scope of Work Amendment – Region 1 (Carroll County)</w:t>
      </w:r>
    </w:p>
    <w:p w14:paraId="0A523DDA" w14:textId="04B0F355" w:rsidR="009C2503" w:rsidRDefault="009C2503" w:rsidP="009C2503">
      <w:pPr>
        <w:pStyle w:val="ListParagraph"/>
        <w:pBdr>
          <w:top w:val="nil"/>
          <w:left w:val="nil"/>
          <w:bottom w:val="nil"/>
          <w:right w:val="nil"/>
          <w:between w:val="nil"/>
        </w:pBdr>
        <w:jc w:val="both"/>
        <w:rPr>
          <w:rFonts w:ascii="Times New Roman" w:eastAsia="Times New Roman" w:hAnsi="Times New Roman" w:cs="Times New Roman"/>
          <w:bCs/>
          <w:color w:val="000000"/>
          <w:u w:val="single"/>
        </w:rPr>
      </w:pPr>
    </w:p>
    <w:p w14:paraId="663A5C99" w14:textId="191034BC" w:rsidR="008D2830" w:rsidRDefault="009C2503" w:rsidP="008D2830">
      <w:pPr>
        <w:pStyle w:val="ListParagraph"/>
        <w:pBdr>
          <w:top w:val="nil"/>
          <w:left w:val="nil"/>
          <w:bottom w:val="nil"/>
          <w:right w:val="nil"/>
          <w:between w:val="nil"/>
        </w:pBdr>
        <w:jc w:val="both"/>
        <w:rPr>
          <w:rFonts w:ascii="Times New Roman" w:eastAsia="Times New Roman" w:hAnsi="Times New Roman" w:cs="Times New Roman"/>
          <w:bCs/>
          <w:color w:val="000000"/>
        </w:rPr>
      </w:pPr>
      <w:r w:rsidRPr="00EE0136">
        <w:rPr>
          <w:rFonts w:ascii="Times New Roman" w:eastAsia="Times New Roman" w:hAnsi="Times New Roman" w:cs="Times New Roman"/>
          <w:bCs/>
          <w:color w:val="000000"/>
        </w:rPr>
        <w:t xml:space="preserve">The </w:t>
      </w:r>
      <w:r w:rsidR="000C150E">
        <w:rPr>
          <w:rFonts w:ascii="Times New Roman" w:eastAsia="Times New Roman" w:hAnsi="Times New Roman" w:cs="Times New Roman"/>
          <w:bCs/>
          <w:color w:val="000000"/>
        </w:rPr>
        <w:t>Department of Housing and Community Development (</w:t>
      </w:r>
      <w:r w:rsidRPr="00EE0136">
        <w:rPr>
          <w:rFonts w:ascii="Times New Roman" w:eastAsia="Times New Roman" w:hAnsi="Times New Roman" w:cs="Times New Roman"/>
          <w:bCs/>
          <w:color w:val="000000"/>
        </w:rPr>
        <w:t>D</w:t>
      </w:r>
      <w:r w:rsidR="00CB6623">
        <w:rPr>
          <w:rFonts w:ascii="Times New Roman" w:eastAsia="Times New Roman" w:hAnsi="Times New Roman" w:cs="Times New Roman"/>
          <w:bCs/>
          <w:color w:val="000000"/>
        </w:rPr>
        <w:t>HCD</w:t>
      </w:r>
      <w:r w:rsidR="000C150E">
        <w:rPr>
          <w:rFonts w:ascii="Times New Roman" w:eastAsia="Times New Roman" w:hAnsi="Times New Roman" w:cs="Times New Roman"/>
          <w:bCs/>
          <w:color w:val="000000"/>
        </w:rPr>
        <w:t>)</w:t>
      </w:r>
      <w:r w:rsidRPr="00EE0136">
        <w:rPr>
          <w:rFonts w:ascii="Times New Roman" w:eastAsia="Times New Roman" w:hAnsi="Times New Roman" w:cs="Times New Roman"/>
          <w:bCs/>
          <w:color w:val="000000"/>
        </w:rPr>
        <w:t xml:space="preserve"> GO Virginia staff has requested that the GO TEC Scope of Work be amended to permit Carroll County Public Schools to be reimbursed for its GO TEC program expenditures.</w:t>
      </w:r>
      <w:r>
        <w:rPr>
          <w:rFonts w:ascii="Times New Roman" w:eastAsia="Times New Roman" w:hAnsi="Times New Roman" w:cs="Times New Roman"/>
          <w:bCs/>
          <w:color w:val="000000"/>
        </w:rPr>
        <w:t xml:space="preserve"> </w:t>
      </w:r>
      <w:r w:rsidRPr="00EE0136">
        <w:rPr>
          <w:rFonts w:ascii="Times New Roman" w:eastAsia="Times New Roman" w:hAnsi="Times New Roman" w:cs="Times New Roman"/>
          <w:bCs/>
          <w:color w:val="000000"/>
        </w:rPr>
        <w:t xml:space="preserve">The Carroll County Public Schools were included as a GO TEC-Region 1 partner in August 2021 to replace Brunswick County Public Schools. Brunswick County was not ready to implement GO TEC because its lab space is included in the new middle school </w:t>
      </w:r>
      <w:r w:rsidR="00FA6F98">
        <w:rPr>
          <w:rFonts w:ascii="Times New Roman" w:eastAsia="Times New Roman" w:hAnsi="Times New Roman" w:cs="Times New Roman"/>
          <w:bCs/>
          <w:color w:val="000000"/>
        </w:rPr>
        <w:t xml:space="preserve">yet </w:t>
      </w:r>
      <w:r w:rsidRPr="00EE0136">
        <w:rPr>
          <w:rFonts w:ascii="Times New Roman" w:eastAsia="Times New Roman" w:hAnsi="Times New Roman" w:cs="Times New Roman"/>
          <w:bCs/>
          <w:color w:val="000000"/>
        </w:rPr>
        <w:t>to be constructed in Lawrenceville.</w:t>
      </w:r>
      <w:r w:rsidR="008D2830">
        <w:rPr>
          <w:rFonts w:ascii="Times New Roman" w:eastAsia="Times New Roman" w:hAnsi="Times New Roman" w:cs="Times New Roman"/>
          <w:bCs/>
          <w:color w:val="000000"/>
        </w:rPr>
        <w:t xml:space="preserve"> </w:t>
      </w:r>
    </w:p>
    <w:p w14:paraId="5F17A9A1" w14:textId="77777777" w:rsidR="008D2830" w:rsidRDefault="008D2830" w:rsidP="008D2830">
      <w:pPr>
        <w:pStyle w:val="ListParagraph"/>
        <w:pBdr>
          <w:top w:val="nil"/>
          <w:left w:val="nil"/>
          <w:bottom w:val="nil"/>
          <w:right w:val="nil"/>
          <w:between w:val="nil"/>
        </w:pBdr>
        <w:jc w:val="both"/>
        <w:rPr>
          <w:rFonts w:ascii="Times New Roman" w:eastAsia="Times New Roman" w:hAnsi="Times New Roman" w:cs="Times New Roman"/>
          <w:bCs/>
          <w:color w:val="000000"/>
        </w:rPr>
      </w:pPr>
    </w:p>
    <w:p w14:paraId="1C72FD4C" w14:textId="3FBAAEC3" w:rsidR="008D2830" w:rsidRDefault="008D2830" w:rsidP="008D2830">
      <w:pPr>
        <w:pStyle w:val="ListParagraph"/>
        <w:pBdr>
          <w:top w:val="nil"/>
          <w:left w:val="nil"/>
          <w:bottom w:val="nil"/>
          <w:right w:val="nil"/>
          <w:between w:val="nil"/>
        </w:pBdr>
        <w:jc w:val="both"/>
        <w:rPr>
          <w:rFonts w:ascii="Times New Roman" w:eastAsia="Times New Roman" w:hAnsi="Times New Roman" w:cs="Times New Roman"/>
          <w:b/>
          <w:color w:val="000000"/>
        </w:rPr>
      </w:pPr>
      <w:r w:rsidRPr="008D2830">
        <w:rPr>
          <w:rFonts w:ascii="Times New Roman" w:eastAsia="Times New Roman" w:hAnsi="Times New Roman" w:cs="Times New Roman"/>
          <w:bCs/>
          <w:color w:val="000000"/>
        </w:rPr>
        <w:t>The GO TEC program in Carroll County focuses on precision agriculture and biotechnology. The original GO TEC contract did not include precision agriculture and biotechnology as career pathways. DHCD GO Virginia staff is prepared to approve the disbursement of reimbursement of these equipment expenses subject to the approval of the Regions 3 and 1 Councils to add Carroll County Public Schools’ GO TEC career pathways</w:t>
      </w:r>
      <w:r w:rsidR="00CB6623">
        <w:rPr>
          <w:rFonts w:ascii="Times New Roman" w:eastAsia="Times New Roman" w:hAnsi="Times New Roman" w:cs="Times New Roman"/>
          <w:bCs/>
          <w:color w:val="000000"/>
        </w:rPr>
        <w:t xml:space="preserve"> to </w:t>
      </w:r>
      <w:r w:rsidR="00434347">
        <w:rPr>
          <w:rFonts w:ascii="Times New Roman" w:eastAsia="Times New Roman" w:hAnsi="Times New Roman" w:cs="Times New Roman"/>
          <w:bCs/>
          <w:color w:val="000000"/>
        </w:rPr>
        <w:t>its</w:t>
      </w:r>
      <w:r w:rsidR="00CB6623">
        <w:rPr>
          <w:rFonts w:ascii="Times New Roman" w:eastAsia="Times New Roman" w:hAnsi="Times New Roman" w:cs="Times New Roman"/>
          <w:bCs/>
          <w:color w:val="000000"/>
        </w:rPr>
        <w:t xml:space="preserve"> Scope of Work</w:t>
      </w:r>
      <w:r w:rsidRPr="008D2830">
        <w:rPr>
          <w:rFonts w:ascii="Times New Roman" w:eastAsia="Times New Roman" w:hAnsi="Times New Roman" w:cs="Times New Roman"/>
          <w:bCs/>
          <w:color w:val="000000"/>
        </w:rPr>
        <w:t>.</w:t>
      </w:r>
      <w:r w:rsidR="000D2303">
        <w:rPr>
          <w:rFonts w:ascii="Times New Roman" w:eastAsia="Times New Roman" w:hAnsi="Times New Roman" w:cs="Times New Roman"/>
          <w:bCs/>
          <w:color w:val="000000"/>
        </w:rPr>
        <w:t xml:space="preserve"> </w:t>
      </w:r>
      <w:r w:rsidR="000207B1">
        <w:rPr>
          <w:rFonts w:ascii="Times New Roman" w:eastAsia="Times New Roman" w:hAnsi="Times New Roman" w:cs="Times New Roman"/>
          <w:b/>
          <w:color w:val="000000"/>
        </w:rPr>
        <w:t>Lauren Willis</w:t>
      </w:r>
      <w:r w:rsidRPr="00EE0136">
        <w:rPr>
          <w:rFonts w:ascii="Times New Roman" w:eastAsia="Times New Roman" w:hAnsi="Times New Roman" w:cs="Times New Roman"/>
          <w:b/>
          <w:color w:val="000000"/>
        </w:rPr>
        <w:t xml:space="preserve"> made a motion t</w:t>
      </w:r>
      <w:r>
        <w:rPr>
          <w:rFonts w:ascii="Times New Roman" w:eastAsia="Times New Roman" w:hAnsi="Times New Roman" w:cs="Times New Roman"/>
          <w:b/>
          <w:color w:val="000000"/>
        </w:rPr>
        <w:t>o approve the GO TEC Scope of Work amendment to include Carroll County Public Schools career pathways for the precision agriculture and biotechnology sectors</w:t>
      </w:r>
      <w:r w:rsidRPr="00EE0136">
        <w:rPr>
          <w:rFonts w:ascii="Times New Roman" w:eastAsia="Times New Roman" w:hAnsi="Times New Roman" w:cs="Times New Roman"/>
          <w:b/>
          <w:color w:val="000000"/>
        </w:rPr>
        <w:t xml:space="preserve">; the motion was seconded by </w:t>
      </w:r>
      <w:r w:rsidR="000207B1">
        <w:rPr>
          <w:rFonts w:ascii="Times New Roman" w:eastAsia="Times New Roman" w:hAnsi="Times New Roman" w:cs="Times New Roman"/>
          <w:b/>
          <w:color w:val="000000"/>
        </w:rPr>
        <w:t>Sheri Swinson</w:t>
      </w:r>
      <w:r w:rsidRPr="00EE0136">
        <w:rPr>
          <w:rFonts w:ascii="Times New Roman" w:eastAsia="Times New Roman" w:hAnsi="Times New Roman" w:cs="Times New Roman"/>
          <w:b/>
          <w:color w:val="000000"/>
        </w:rPr>
        <w:t xml:space="preserve"> and approved by </w:t>
      </w:r>
      <w:r w:rsidR="007B3729">
        <w:rPr>
          <w:rFonts w:ascii="Times New Roman" w:eastAsia="Times New Roman" w:hAnsi="Times New Roman" w:cs="Times New Roman"/>
          <w:b/>
          <w:color w:val="000000"/>
        </w:rPr>
        <w:t xml:space="preserve">roll call vote as </w:t>
      </w:r>
      <w:r w:rsidR="006A0596">
        <w:rPr>
          <w:rFonts w:ascii="Times New Roman" w:eastAsia="Times New Roman" w:hAnsi="Times New Roman" w:cs="Times New Roman"/>
          <w:b/>
          <w:color w:val="000000"/>
        </w:rPr>
        <w:t>follows:</w:t>
      </w:r>
      <w:r w:rsidR="007B3729">
        <w:rPr>
          <w:rFonts w:ascii="Times New Roman" w:eastAsia="Times New Roman" w:hAnsi="Times New Roman" w:cs="Times New Roman"/>
          <w:b/>
          <w:color w:val="000000"/>
        </w:rPr>
        <w:t xml:space="preserve"> </w:t>
      </w:r>
    </w:p>
    <w:p w14:paraId="2BDA5FE7" w14:textId="739DFD87" w:rsidR="00477441" w:rsidRDefault="00477441" w:rsidP="008D2830">
      <w:pPr>
        <w:pStyle w:val="ListParagraph"/>
        <w:pBdr>
          <w:top w:val="nil"/>
          <w:left w:val="nil"/>
          <w:bottom w:val="nil"/>
          <w:right w:val="nil"/>
          <w:between w:val="nil"/>
        </w:pBdr>
        <w:jc w:val="both"/>
        <w:rPr>
          <w:rFonts w:ascii="Times New Roman" w:eastAsia="Times New Roman" w:hAnsi="Times New Roman" w:cs="Times New Roman"/>
          <w:b/>
          <w:color w:val="000000"/>
        </w:rPr>
      </w:pPr>
    </w:p>
    <w:p w14:paraId="0F14115E" w14:textId="0FEAF73A" w:rsidR="00477441" w:rsidRDefault="00477441" w:rsidP="008D2830">
      <w:pPr>
        <w:pStyle w:val="ListParagraph"/>
        <w:pBdr>
          <w:top w:val="nil"/>
          <w:left w:val="nil"/>
          <w:bottom w:val="nil"/>
          <w:right w:val="nil"/>
          <w:between w:val="nil"/>
        </w:pBdr>
        <w:jc w:val="both"/>
        <w:rPr>
          <w:rFonts w:ascii="Times New Roman" w:eastAsia="Times New Roman" w:hAnsi="Times New Roman" w:cs="Times New Roman"/>
          <w:b/>
          <w:color w:val="000000"/>
        </w:rPr>
      </w:pPr>
    </w:p>
    <w:p w14:paraId="441B28C3" w14:textId="77777777" w:rsidR="00477441" w:rsidRDefault="00477441" w:rsidP="008D2830">
      <w:pPr>
        <w:pStyle w:val="ListParagraph"/>
        <w:pBdr>
          <w:top w:val="nil"/>
          <w:left w:val="nil"/>
          <w:bottom w:val="nil"/>
          <w:right w:val="nil"/>
          <w:between w:val="nil"/>
        </w:pBdr>
        <w:jc w:val="both"/>
        <w:rPr>
          <w:rFonts w:ascii="Times New Roman" w:eastAsia="Times New Roman" w:hAnsi="Times New Roman" w:cs="Times New Roman"/>
          <w:b/>
          <w:color w:val="000000"/>
        </w:rPr>
      </w:pPr>
    </w:p>
    <w:p w14:paraId="5F04BB8F" w14:textId="00BB8C65" w:rsidR="000D2303" w:rsidRDefault="000D2303" w:rsidP="008D2830">
      <w:pPr>
        <w:pStyle w:val="ListParagraph"/>
        <w:pBdr>
          <w:top w:val="nil"/>
          <w:left w:val="nil"/>
          <w:bottom w:val="nil"/>
          <w:right w:val="nil"/>
          <w:between w:val="nil"/>
        </w:pBdr>
        <w:jc w:val="both"/>
        <w:rPr>
          <w:rFonts w:ascii="Times New Roman" w:eastAsia="Times New Roman" w:hAnsi="Times New Roman" w:cs="Times New Roman"/>
          <w:b/>
          <w:color w:val="000000"/>
        </w:rPr>
      </w:pPr>
    </w:p>
    <w:tbl>
      <w:tblPr>
        <w:tblStyle w:val="a0"/>
        <w:tblW w:w="8074"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630"/>
        <w:gridCol w:w="630"/>
        <w:gridCol w:w="900"/>
        <w:gridCol w:w="1710"/>
        <w:gridCol w:w="746"/>
        <w:gridCol w:w="784"/>
        <w:gridCol w:w="990"/>
      </w:tblGrid>
      <w:tr w:rsidR="000D2303" w14:paraId="633D055D" w14:textId="77777777" w:rsidTr="006516CF">
        <w:trPr>
          <w:trHeight w:val="296"/>
        </w:trPr>
        <w:tc>
          <w:tcPr>
            <w:tcW w:w="168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0F8FF1B2" w14:textId="77777777" w:rsidR="000D2303" w:rsidRDefault="000D2303" w:rsidP="006516C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Roll Call Vote</w:t>
            </w:r>
          </w:p>
        </w:tc>
        <w:tc>
          <w:tcPr>
            <w:tcW w:w="630" w:type="dxa"/>
            <w:tcBorders>
              <w:top w:val="single" w:sz="4" w:space="0" w:color="000000"/>
              <w:left w:val="nil"/>
              <w:bottom w:val="single" w:sz="4" w:space="0" w:color="000000"/>
              <w:right w:val="single" w:sz="4" w:space="0" w:color="000000"/>
            </w:tcBorders>
            <w:shd w:val="clear" w:color="auto" w:fill="95B3D7"/>
            <w:vAlign w:val="center"/>
          </w:tcPr>
          <w:p w14:paraId="2037FDB4" w14:textId="77777777" w:rsidR="000D2303" w:rsidRDefault="000D2303" w:rsidP="006516C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Yay</w:t>
            </w:r>
          </w:p>
        </w:tc>
        <w:tc>
          <w:tcPr>
            <w:tcW w:w="63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1F0C932C" w14:textId="77777777" w:rsidR="000D2303" w:rsidRDefault="000D2303" w:rsidP="006516C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Nay</w:t>
            </w:r>
          </w:p>
        </w:tc>
        <w:tc>
          <w:tcPr>
            <w:tcW w:w="90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4076BBFA" w14:textId="77777777" w:rsidR="000D2303" w:rsidRDefault="000D2303" w:rsidP="006516CF">
            <w:pPr>
              <w:jc w:val="center"/>
              <w:rPr>
                <w:rFonts w:ascii="Times New Roman" w:eastAsia="Times New Roman" w:hAnsi="Times New Roman" w:cs="Times New Roman"/>
                <w:b/>
                <w:color w:val="000000"/>
                <w:sz w:val="20"/>
                <w:szCs w:val="20"/>
              </w:rPr>
            </w:pPr>
            <w:r w:rsidRPr="006516CF">
              <w:rPr>
                <w:rFonts w:ascii="Times New Roman" w:eastAsia="Times New Roman" w:hAnsi="Times New Roman" w:cs="Times New Roman"/>
                <w:b/>
                <w:color w:val="000000"/>
                <w:sz w:val="18"/>
                <w:szCs w:val="18"/>
              </w:rPr>
              <w:t>Abstain</w:t>
            </w:r>
          </w:p>
        </w:tc>
        <w:tc>
          <w:tcPr>
            <w:tcW w:w="1710" w:type="dxa"/>
            <w:tcBorders>
              <w:top w:val="single" w:sz="4" w:space="0" w:color="000000"/>
              <w:left w:val="single" w:sz="4" w:space="0" w:color="000000"/>
              <w:bottom w:val="single" w:sz="4" w:space="0" w:color="000000"/>
              <w:right w:val="single" w:sz="4" w:space="0" w:color="000000"/>
            </w:tcBorders>
            <w:shd w:val="clear" w:color="auto" w:fill="95B3D7"/>
          </w:tcPr>
          <w:p w14:paraId="26163A1E" w14:textId="77777777" w:rsidR="000D2303" w:rsidRDefault="000D2303" w:rsidP="006516C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Roll Call Vote</w:t>
            </w:r>
          </w:p>
        </w:tc>
        <w:tc>
          <w:tcPr>
            <w:tcW w:w="746"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3DC051A3" w14:textId="77777777" w:rsidR="000D2303" w:rsidRPr="000D2303" w:rsidRDefault="000D2303" w:rsidP="006516CF">
            <w:pPr>
              <w:jc w:val="center"/>
              <w:rPr>
                <w:rFonts w:ascii="Times New Roman" w:eastAsia="Times New Roman" w:hAnsi="Times New Roman" w:cs="Times New Roman"/>
                <w:b/>
                <w:bCs/>
                <w:color w:val="000000"/>
                <w:sz w:val="20"/>
                <w:szCs w:val="20"/>
              </w:rPr>
            </w:pPr>
            <w:r w:rsidRPr="006516CF">
              <w:rPr>
                <w:rFonts w:ascii="Times New Roman" w:hAnsi="Times New Roman" w:cs="Times New Roman"/>
                <w:b/>
                <w:bCs/>
                <w:sz w:val="20"/>
                <w:szCs w:val="20"/>
              </w:rPr>
              <w:t>Yay</w:t>
            </w:r>
          </w:p>
        </w:tc>
        <w:tc>
          <w:tcPr>
            <w:tcW w:w="78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1608B1A9" w14:textId="77777777" w:rsidR="000D2303" w:rsidRPr="000D2303" w:rsidRDefault="000D2303" w:rsidP="006516CF">
            <w:pPr>
              <w:jc w:val="center"/>
              <w:rPr>
                <w:rFonts w:ascii="Times New Roman" w:eastAsia="Times New Roman" w:hAnsi="Times New Roman" w:cs="Times New Roman"/>
                <w:b/>
                <w:bCs/>
                <w:color w:val="000000"/>
                <w:sz w:val="20"/>
                <w:szCs w:val="20"/>
              </w:rPr>
            </w:pPr>
            <w:r w:rsidRPr="006516CF">
              <w:rPr>
                <w:rFonts w:ascii="Times New Roman" w:hAnsi="Times New Roman" w:cs="Times New Roman"/>
                <w:b/>
                <w:bCs/>
                <w:sz w:val="20"/>
                <w:szCs w:val="20"/>
              </w:rPr>
              <w:t>Nay</w:t>
            </w:r>
          </w:p>
        </w:tc>
        <w:tc>
          <w:tcPr>
            <w:tcW w:w="99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669452E5" w14:textId="77777777" w:rsidR="000D2303" w:rsidRPr="000D2303" w:rsidRDefault="000D2303" w:rsidP="006516CF">
            <w:pPr>
              <w:jc w:val="center"/>
              <w:rPr>
                <w:rFonts w:ascii="Times New Roman" w:eastAsia="Times New Roman" w:hAnsi="Times New Roman" w:cs="Times New Roman"/>
                <w:b/>
                <w:bCs/>
                <w:color w:val="000000"/>
                <w:sz w:val="20"/>
                <w:szCs w:val="20"/>
              </w:rPr>
            </w:pPr>
            <w:r w:rsidRPr="006516CF">
              <w:rPr>
                <w:rFonts w:ascii="Times New Roman" w:hAnsi="Times New Roman" w:cs="Times New Roman"/>
                <w:b/>
                <w:bCs/>
                <w:sz w:val="18"/>
                <w:szCs w:val="18"/>
              </w:rPr>
              <w:t>Abstain</w:t>
            </w:r>
          </w:p>
        </w:tc>
      </w:tr>
      <w:tr w:rsidR="000D2303" w14:paraId="72E2D938" w14:textId="77777777" w:rsidTr="006516CF">
        <w:trPr>
          <w:trHeight w:val="294"/>
        </w:trPr>
        <w:tc>
          <w:tcPr>
            <w:tcW w:w="168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703A963" w14:textId="77777777" w:rsidR="000D2303" w:rsidRDefault="000D2303" w:rsidP="006516C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Timothy Clark</w:t>
            </w:r>
          </w:p>
        </w:tc>
        <w:tc>
          <w:tcPr>
            <w:tcW w:w="630" w:type="dxa"/>
            <w:tcBorders>
              <w:top w:val="single" w:sz="4" w:space="0" w:color="000000"/>
              <w:left w:val="nil"/>
              <w:bottom w:val="single" w:sz="4" w:space="0" w:color="000000"/>
              <w:right w:val="single" w:sz="4" w:space="0" w:color="000000"/>
            </w:tcBorders>
            <w:shd w:val="clear" w:color="auto" w:fill="auto"/>
          </w:tcPr>
          <w:p w14:paraId="22860452" w14:textId="77777777" w:rsidR="000D2303" w:rsidRPr="00721953" w:rsidRDefault="000D2303" w:rsidP="006516CF">
            <w:pPr>
              <w:jc w:val="center"/>
              <w:rPr>
                <w:rFonts w:ascii="Times New Roman" w:eastAsia="Times New Roman" w:hAnsi="Times New Roman" w:cs="Times New Roman"/>
                <w:color w:val="000000"/>
                <w:sz w:val="20"/>
                <w:szCs w:val="20"/>
              </w:rPr>
            </w:pPr>
            <w:r w:rsidRPr="006516CF">
              <w:rPr>
                <w:rFonts w:ascii="Times New Roman" w:hAnsi="Times New Roman" w:cs="Times New Roman"/>
              </w:rPr>
              <w:t>x</w:t>
            </w:r>
          </w:p>
        </w:tc>
        <w:tc>
          <w:tcPr>
            <w:tcW w:w="630" w:type="dxa"/>
            <w:tcBorders>
              <w:top w:val="single" w:sz="4" w:space="0" w:color="000000"/>
              <w:left w:val="single" w:sz="4" w:space="0" w:color="000000"/>
              <w:bottom w:val="single" w:sz="4" w:space="0" w:color="000000"/>
              <w:right w:val="single" w:sz="4" w:space="0" w:color="000000"/>
            </w:tcBorders>
          </w:tcPr>
          <w:p w14:paraId="0A6090F7" w14:textId="77777777" w:rsidR="000D2303" w:rsidRDefault="000D2303" w:rsidP="006516CF">
            <w:pPr>
              <w:jc w:val="center"/>
              <w:rPr>
                <w:rFonts w:ascii="Times New Roman" w:eastAsia="Times New Roman" w:hAnsi="Times New Roman" w:cs="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35A5F8AC" w14:textId="77777777" w:rsidR="000D2303" w:rsidRDefault="000D2303" w:rsidP="006516CF">
            <w:pPr>
              <w:jc w:val="center"/>
              <w:rPr>
                <w:rFonts w:ascii="Times New Roman" w:eastAsia="Times New Roman" w:hAnsi="Times New Roman" w:cs="Times New Roman"/>
                <w:color w:val="000000"/>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B41A704" w14:textId="77777777" w:rsidR="000D2303" w:rsidRPr="00271AD7" w:rsidRDefault="000D2303" w:rsidP="006516CF">
            <w:pPr>
              <w:jc w:val="center"/>
              <w:rPr>
                <w:rFonts w:ascii="Times New Roman" w:eastAsia="Times New Roman" w:hAnsi="Times New Roman" w:cs="Times New Roman"/>
                <w:color w:val="000000"/>
                <w:sz w:val="20"/>
                <w:szCs w:val="20"/>
              </w:rPr>
            </w:pPr>
            <w:r w:rsidRPr="006516CF">
              <w:rPr>
                <w:rFonts w:ascii="Times New Roman" w:hAnsi="Times New Roman" w:cs="Times New Roman"/>
              </w:rPr>
              <w:t>Sherry Swinson</w:t>
            </w:r>
          </w:p>
        </w:tc>
        <w:tc>
          <w:tcPr>
            <w:tcW w:w="746" w:type="dxa"/>
            <w:tcBorders>
              <w:top w:val="single" w:sz="4" w:space="0" w:color="000000"/>
              <w:left w:val="single" w:sz="4" w:space="0" w:color="000000"/>
              <w:bottom w:val="single" w:sz="4" w:space="0" w:color="000000"/>
              <w:right w:val="single" w:sz="4" w:space="0" w:color="000000"/>
            </w:tcBorders>
          </w:tcPr>
          <w:p w14:paraId="60B117B2" w14:textId="77777777" w:rsidR="000D2303" w:rsidRPr="000D2303" w:rsidRDefault="000D2303" w:rsidP="006516CF">
            <w:pPr>
              <w:jc w:val="center"/>
              <w:rPr>
                <w:rFonts w:ascii="Times New Roman" w:eastAsia="Times New Roman" w:hAnsi="Times New Roman" w:cs="Times New Roman"/>
                <w:color w:val="000000"/>
                <w:sz w:val="20"/>
                <w:szCs w:val="20"/>
              </w:rPr>
            </w:pPr>
            <w:r w:rsidRPr="006516CF">
              <w:rPr>
                <w:rFonts w:ascii="Times New Roman" w:hAnsi="Times New Roman" w:cs="Times New Roman"/>
              </w:rPr>
              <w:t>x</w:t>
            </w:r>
          </w:p>
        </w:tc>
        <w:tc>
          <w:tcPr>
            <w:tcW w:w="784" w:type="dxa"/>
            <w:tcBorders>
              <w:top w:val="single" w:sz="4" w:space="0" w:color="000000"/>
              <w:left w:val="single" w:sz="4" w:space="0" w:color="000000"/>
              <w:bottom w:val="single" w:sz="4" w:space="0" w:color="000000"/>
              <w:right w:val="single" w:sz="4" w:space="0" w:color="000000"/>
            </w:tcBorders>
          </w:tcPr>
          <w:p w14:paraId="04E7004D" w14:textId="77777777" w:rsidR="000D2303" w:rsidRDefault="000D2303" w:rsidP="006516CF">
            <w:pPr>
              <w:jc w:val="center"/>
              <w:rPr>
                <w:rFonts w:ascii="Times New Roman" w:eastAsia="Times New Roman" w:hAnsi="Times New Roman" w:cs="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D034E62" w14:textId="77777777" w:rsidR="000D2303" w:rsidRDefault="000D2303" w:rsidP="006516CF">
            <w:pPr>
              <w:jc w:val="center"/>
              <w:rPr>
                <w:rFonts w:ascii="Times New Roman" w:eastAsia="Times New Roman" w:hAnsi="Times New Roman" w:cs="Times New Roman"/>
                <w:color w:val="000000"/>
                <w:sz w:val="20"/>
                <w:szCs w:val="20"/>
              </w:rPr>
            </w:pPr>
          </w:p>
        </w:tc>
      </w:tr>
      <w:tr w:rsidR="000D2303" w14:paraId="6C413213" w14:textId="77777777" w:rsidTr="006516CF">
        <w:trPr>
          <w:trHeight w:val="281"/>
        </w:trPr>
        <w:tc>
          <w:tcPr>
            <w:tcW w:w="168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3B42E76" w14:textId="77777777" w:rsidR="000D2303" w:rsidRDefault="000D2303" w:rsidP="006516C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Randolph Lail</w:t>
            </w:r>
          </w:p>
        </w:tc>
        <w:tc>
          <w:tcPr>
            <w:tcW w:w="630" w:type="dxa"/>
            <w:tcBorders>
              <w:top w:val="single" w:sz="4" w:space="0" w:color="000000"/>
              <w:left w:val="nil"/>
              <w:bottom w:val="single" w:sz="4" w:space="0" w:color="000000"/>
              <w:right w:val="single" w:sz="4" w:space="0" w:color="000000"/>
            </w:tcBorders>
            <w:shd w:val="clear" w:color="auto" w:fill="auto"/>
          </w:tcPr>
          <w:p w14:paraId="326714BF" w14:textId="77777777" w:rsidR="000D2303" w:rsidRPr="00721953" w:rsidRDefault="000D2303" w:rsidP="006516CF">
            <w:pPr>
              <w:jc w:val="center"/>
              <w:rPr>
                <w:rFonts w:ascii="Times New Roman" w:eastAsia="Times New Roman" w:hAnsi="Times New Roman" w:cs="Times New Roman"/>
                <w:color w:val="000000"/>
                <w:sz w:val="20"/>
                <w:szCs w:val="20"/>
              </w:rPr>
            </w:pPr>
            <w:r w:rsidRPr="006516CF">
              <w:rPr>
                <w:rFonts w:ascii="Times New Roman" w:hAnsi="Times New Roman" w:cs="Times New Roman"/>
              </w:rPr>
              <w:t>x</w:t>
            </w:r>
          </w:p>
        </w:tc>
        <w:tc>
          <w:tcPr>
            <w:tcW w:w="630" w:type="dxa"/>
            <w:tcBorders>
              <w:top w:val="single" w:sz="4" w:space="0" w:color="000000"/>
              <w:left w:val="single" w:sz="4" w:space="0" w:color="000000"/>
              <w:bottom w:val="single" w:sz="4" w:space="0" w:color="000000"/>
              <w:right w:val="single" w:sz="4" w:space="0" w:color="000000"/>
            </w:tcBorders>
          </w:tcPr>
          <w:p w14:paraId="3793BFD9" w14:textId="77777777" w:rsidR="000D2303" w:rsidRDefault="000D2303" w:rsidP="006516CF">
            <w:pPr>
              <w:jc w:val="center"/>
              <w:rPr>
                <w:rFonts w:ascii="Times New Roman" w:eastAsia="Times New Roman" w:hAnsi="Times New Roman" w:cs="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3A33C737" w14:textId="77777777" w:rsidR="000D2303" w:rsidRDefault="000D2303" w:rsidP="006516CF">
            <w:pPr>
              <w:jc w:val="center"/>
              <w:rPr>
                <w:rFonts w:ascii="Times New Roman" w:eastAsia="Times New Roman" w:hAnsi="Times New Roman" w:cs="Times New Roman"/>
                <w:color w:val="000000"/>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F6E6B95" w14:textId="77777777" w:rsidR="000D2303" w:rsidRPr="00271AD7" w:rsidRDefault="000D2303" w:rsidP="006516CF">
            <w:pPr>
              <w:jc w:val="center"/>
              <w:rPr>
                <w:rFonts w:ascii="Times New Roman" w:eastAsia="Times New Roman" w:hAnsi="Times New Roman" w:cs="Times New Roman"/>
                <w:color w:val="000000"/>
                <w:sz w:val="20"/>
                <w:szCs w:val="20"/>
              </w:rPr>
            </w:pPr>
            <w:r w:rsidRPr="006516CF">
              <w:rPr>
                <w:rFonts w:ascii="Times New Roman" w:hAnsi="Times New Roman" w:cs="Times New Roman"/>
              </w:rPr>
              <w:t>Lauren Willis</w:t>
            </w:r>
          </w:p>
        </w:tc>
        <w:tc>
          <w:tcPr>
            <w:tcW w:w="746" w:type="dxa"/>
            <w:tcBorders>
              <w:top w:val="single" w:sz="4" w:space="0" w:color="000000"/>
              <w:left w:val="single" w:sz="4" w:space="0" w:color="000000"/>
              <w:bottom w:val="single" w:sz="4" w:space="0" w:color="000000"/>
              <w:right w:val="single" w:sz="4" w:space="0" w:color="000000"/>
            </w:tcBorders>
          </w:tcPr>
          <w:p w14:paraId="7A2234D4" w14:textId="77777777" w:rsidR="000D2303" w:rsidRPr="000D2303" w:rsidRDefault="000D2303" w:rsidP="006516CF">
            <w:pPr>
              <w:jc w:val="center"/>
              <w:rPr>
                <w:rFonts w:ascii="Times New Roman" w:eastAsia="Times New Roman" w:hAnsi="Times New Roman" w:cs="Times New Roman"/>
                <w:color w:val="000000"/>
                <w:sz w:val="20"/>
                <w:szCs w:val="20"/>
              </w:rPr>
            </w:pPr>
            <w:r w:rsidRPr="006516CF">
              <w:rPr>
                <w:rFonts w:ascii="Times New Roman" w:hAnsi="Times New Roman" w:cs="Times New Roman"/>
              </w:rPr>
              <w:t>x</w:t>
            </w:r>
          </w:p>
        </w:tc>
        <w:tc>
          <w:tcPr>
            <w:tcW w:w="784" w:type="dxa"/>
            <w:tcBorders>
              <w:top w:val="single" w:sz="4" w:space="0" w:color="000000"/>
              <w:left w:val="single" w:sz="4" w:space="0" w:color="000000"/>
              <w:bottom w:val="single" w:sz="4" w:space="0" w:color="000000"/>
              <w:right w:val="single" w:sz="4" w:space="0" w:color="000000"/>
            </w:tcBorders>
          </w:tcPr>
          <w:p w14:paraId="0D51930B" w14:textId="77777777" w:rsidR="000D2303" w:rsidRDefault="000D2303" w:rsidP="006516CF">
            <w:pPr>
              <w:jc w:val="center"/>
              <w:rPr>
                <w:rFonts w:ascii="Times New Roman" w:eastAsia="Times New Roman" w:hAnsi="Times New Roman" w:cs="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D82C160" w14:textId="77777777" w:rsidR="000D2303" w:rsidRDefault="000D2303" w:rsidP="006516CF">
            <w:pPr>
              <w:jc w:val="center"/>
              <w:rPr>
                <w:rFonts w:ascii="Times New Roman" w:eastAsia="Times New Roman" w:hAnsi="Times New Roman" w:cs="Times New Roman"/>
                <w:color w:val="000000"/>
                <w:sz w:val="20"/>
                <w:szCs w:val="20"/>
              </w:rPr>
            </w:pPr>
          </w:p>
        </w:tc>
      </w:tr>
      <w:tr w:rsidR="000D2303" w14:paraId="5A903A39" w14:textId="77777777" w:rsidTr="006516CF">
        <w:trPr>
          <w:trHeight w:val="281"/>
        </w:trPr>
        <w:tc>
          <w:tcPr>
            <w:tcW w:w="1684" w:type="dxa"/>
            <w:tcBorders>
              <w:top w:val="nil"/>
              <w:left w:val="single" w:sz="6" w:space="0" w:color="000000"/>
              <w:bottom w:val="single" w:sz="4" w:space="0" w:color="000000"/>
              <w:right w:val="single" w:sz="4" w:space="0" w:color="000000"/>
            </w:tcBorders>
            <w:shd w:val="clear" w:color="auto" w:fill="auto"/>
            <w:vAlign w:val="center"/>
          </w:tcPr>
          <w:p w14:paraId="1C2AF791" w14:textId="77777777" w:rsidR="000D2303" w:rsidRDefault="000D2303" w:rsidP="006516C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Charles Majors</w:t>
            </w:r>
          </w:p>
        </w:tc>
        <w:tc>
          <w:tcPr>
            <w:tcW w:w="630" w:type="dxa"/>
            <w:tcBorders>
              <w:top w:val="nil"/>
              <w:left w:val="nil"/>
              <w:bottom w:val="single" w:sz="4" w:space="0" w:color="000000"/>
              <w:right w:val="single" w:sz="4" w:space="0" w:color="000000"/>
            </w:tcBorders>
            <w:shd w:val="clear" w:color="auto" w:fill="auto"/>
          </w:tcPr>
          <w:p w14:paraId="37684879" w14:textId="1F9D38B7" w:rsidR="000D2303" w:rsidRPr="00721953" w:rsidRDefault="000D2303" w:rsidP="006516CF">
            <w:pPr>
              <w:jc w:val="center"/>
              <w:rPr>
                <w:rFonts w:ascii="Times New Roman" w:eastAsia="Times New Roman" w:hAnsi="Times New Roman" w:cs="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6B118C8" w14:textId="77777777" w:rsidR="000D2303" w:rsidRDefault="000D2303" w:rsidP="006516CF">
            <w:pPr>
              <w:jc w:val="center"/>
              <w:rPr>
                <w:rFonts w:ascii="Times New Roman" w:eastAsia="Times New Roman" w:hAnsi="Times New Roman" w:cs="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43108DCB" w14:textId="03FCAB47" w:rsidR="000D2303" w:rsidRDefault="000D2303" w:rsidP="006516C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710" w:type="dxa"/>
            <w:tcBorders>
              <w:top w:val="single" w:sz="4" w:space="0" w:color="000000"/>
              <w:left w:val="single" w:sz="4" w:space="0" w:color="000000"/>
              <w:bottom w:val="single" w:sz="4" w:space="0" w:color="000000"/>
              <w:right w:val="single" w:sz="4" w:space="0" w:color="000000"/>
            </w:tcBorders>
          </w:tcPr>
          <w:p w14:paraId="6D1C761E" w14:textId="77777777" w:rsidR="000D2303" w:rsidRDefault="000D2303" w:rsidP="006516CF">
            <w:pPr>
              <w:jc w:val="center"/>
              <w:rPr>
                <w:rFonts w:ascii="Times New Roman" w:eastAsia="Times New Roman" w:hAnsi="Times New Roman" w:cs="Times New Roman"/>
                <w:color w:val="000000"/>
                <w:sz w:val="20"/>
                <w:szCs w:val="20"/>
              </w:rPr>
            </w:pPr>
          </w:p>
        </w:tc>
        <w:tc>
          <w:tcPr>
            <w:tcW w:w="746" w:type="dxa"/>
            <w:tcBorders>
              <w:top w:val="single" w:sz="4" w:space="0" w:color="000000"/>
              <w:left w:val="single" w:sz="4" w:space="0" w:color="000000"/>
              <w:bottom w:val="single" w:sz="4" w:space="0" w:color="000000"/>
              <w:right w:val="single" w:sz="4" w:space="0" w:color="000000"/>
            </w:tcBorders>
          </w:tcPr>
          <w:p w14:paraId="77EC40C6" w14:textId="77777777" w:rsidR="000D2303" w:rsidRDefault="000D2303" w:rsidP="006516CF">
            <w:pPr>
              <w:jc w:val="center"/>
              <w:rPr>
                <w:rFonts w:ascii="Times New Roman" w:eastAsia="Times New Roman" w:hAnsi="Times New Roman" w:cs="Times New Roman"/>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3D7DF114" w14:textId="77777777" w:rsidR="000D2303" w:rsidRDefault="000D2303" w:rsidP="006516CF">
            <w:pPr>
              <w:jc w:val="center"/>
              <w:rPr>
                <w:rFonts w:ascii="Times New Roman" w:eastAsia="Times New Roman" w:hAnsi="Times New Roman" w:cs="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3965D91" w14:textId="77777777" w:rsidR="000D2303" w:rsidRDefault="000D2303" w:rsidP="006516CF">
            <w:pPr>
              <w:jc w:val="center"/>
              <w:rPr>
                <w:rFonts w:ascii="Times New Roman" w:eastAsia="Times New Roman" w:hAnsi="Times New Roman" w:cs="Times New Roman"/>
                <w:color w:val="000000"/>
                <w:sz w:val="20"/>
                <w:szCs w:val="20"/>
              </w:rPr>
            </w:pPr>
          </w:p>
        </w:tc>
      </w:tr>
    </w:tbl>
    <w:p w14:paraId="40E574D8" w14:textId="77777777" w:rsidR="008D2830" w:rsidRDefault="008D2830">
      <w:pPr>
        <w:pBdr>
          <w:top w:val="nil"/>
          <w:left w:val="nil"/>
          <w:bottom w:val="nil"/>
          <w:right w:val="nil"/>
          <w:between w:val="nil"/>
        </w:pBdr>
        <w:jc w:val="both"/>
        <w:rPr>
          <w:rFonts w:ascii="Times New Roman" w:eastAsia="Times New Roman" w:hAnsi="Times New Roman" w:cs="Times New Roman"/>
          <w:b/>
          <w:color w:val="000000"/>
        </w:rPr>
      </w:pPr>
    </w:p>
    <w:p w14:paraId="3090BC4F" w14:textId="307DC671" w:rsidR="00467E76" w:rsidRDefault="000207B1">
      <w:pPr>
        <w:pBdr>
          <w:top w:val="nil"/>
          <w:left w:val="nil"/>
          <w:bottom w:val="nil"/>
          <w:right w:val="nil"/>
          <w:between w:val="nil"/>
        </w:pBdr>
        <w:ind w:left="720"/>
        <w:jc w:val="both"/>
        <w:rPr>
          <w:rFonts w:ascii="Times New Roman" w:eastAsia="Times New Roman" w:hAnsi="Times New Roman" w:cs="Times New Roman"/>
          <w:bCs/>
        </w:rPr>
      </w:pPr>
      <w:r w:rsidRPr="00EE0136">
        <w:rPr>
          <w:rFonts w:ascii="Times New Roman" w:eastAsia="Times New Roman" w:hAnsi="Times New Roman" w:cs="Times New Roman"/>
          <w:bCs/>
        </w:rPr>
        <w:t>Charles Majors noted his a</w:t>
      </w:r>
      <w:r w:rsidR="00181A83" w:rsidRPr="00EE0136">
        <w:rPr>
          <w:rFonts w:ascii="Times New Roman" w:eastAsia="Times New Roman" w:hAnsi="Times New Roman" w:cs="Times New Roman"/>
          <w:bCs/>
        </w:rPr>
        <w:t>ssoci</w:t>
      </w:r>
      <w:r w:rsidRPr="00EE0136">
        <w:rPr>
          <w:rFonts w:ascii="Times New Roman" w:eastAsia="Times New Roman" w:hAnsi="Times New Roman" w:cs="Times New Roman"/>
          <w:bCs/>
        </w:rPr>
        <w:t xml:space="preserve">ation with IALR and abstained from this vote. </w:t>
      </w:r>
    </w:p>
    <w:p w14:paraId="6432B4DD" w14:textId="77777777" w:rsidR="00EE0136" w:rsidRDefault="00EE0136">
      <w:pPr>
        <w:pBdr>
          <w:top w:val="nil"/>
          <w:left w:val="nil"/>
          <w:bottom w:val="nil"/>
          <w:right w:val="nil"/>
          <w:between w:val="nil"/>
        </w:pBdr>
        <w:ind w:left="720"/>
        <w:jc w:val="both"/>
        <w:rPr>
          <w:rFonts w:ascii="Times New Roman" w:eastAsia="Times New Roman" w:hAnsi="Times New Roman" w:cs="Times New Roman"/>
          <w:bCs/>
        </w:rPr>
      </w:pPr>
    </w:p>
    <w:p w14:paraId="37F73428" w14:textId="402A07FA" w:rsidR="000D5F21" w:rsidRDefault="00C862D4">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PROGRAM DIRECTOR’S REPORT</w:t>
      </w:r>
    </w:p>
    <w:p w14:paraId="2198ABE3" w14:textId="77777777" w:rsidR="000D5F21" w:rsidRDefault="000D5F21">
      <w:pPr>
        <w:pBdr>
          <w:top w:val="nil"/>
          <w:left w:val="nil"/>
          <w:bottom w:val="nil"/>
          <w:right w:val="nil"/>
          <w:between w:val="nil"/>
        </w:pBdr>
        <w:jc w:val="both"/>
        <w:rPr>
          <w:rFonts w:ascii="Times New Roman" w:eastAsia="Times New Roman" w:hAnsi="Times New Roman" w:cs="Times New Roman"/>
          <w:b/>
          <w:color w:val="000000"/>
        </w:rPr>
      </w:pPr>
    </w:p>
    <w:p w14:paraId="4FE45D9E" w14:textId="7F33C279" w:rsidR="00CF6763" w:rsidRDefault="008D2830" w:rsidP="006465CF">
      <w:pPr>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GO Virginia Regional Council Leadership – 2022 Input Sessions</w:t>
      </w:r>
    </w:p>
    <w:p w14:paraId="2C8EE6F6" w14:textId="5E5704A3" w:rsidR="008D2830" w:rsidRDefault="008D2830" w:rsidP="008D2830">
      <w:pPr>
        <w:pBdr>
          <w:top w:val="nil"/>
          <w:left w:val="nil"/>
          <w:bottom w:val="nil"/>
          <w:right w:val="nil"/>
          <w:between w:val="nil"/>
        </w:pBdr>
        <w:ind w:left="720"/>
        <w:jc w:val="both"/>
        <w:rPr>
          <w:rFonts w:ascii="Times New Roman" w:eastAsia="Times New Roman" w:hAnsi="Times New Roman" w:cs="Times New Roman"/>
          <w:color w:val="000000"/>
          <w:u w:val="single"/>
        </w:rPr>
      </w:pPr>
    </w:p>
    <w:p w14:paraId="4B59CF5C" w14:textId="69281B13" w:rsidR="008D2830" w:rsidRPr="00EE0136" w:rsidRDefault="00024E6A" w:rsidP="00024E6A">
      <w:pPr>
        <w:pBdr>
          <w:top w:val="nil"/>
          <w:left w:val="nil"/>
          <w:bottom w:val="nil"/>
          <w:right w:val="nil"/>
          <w:between w:val="nil"/>
        </w:pBdr>
        <w:ind w:left="720"/>
        <w:jc w:val="both"/>
        <w:rPr>
          <w:rFonts w:ascii="Times New Roman" w:eastAsia="Times New Roman" w:hAnsi="Times New Roman" w:cs="Times New Roman"/>
        </w:rPr>
      </w:pPr>
      <w:r w:rsidRPr="00EE0136">
        <w:rPr>
          <w:rFonts w:ascii="Times New Roman" w:eastAsia="Times New Roman" w:hAnsi="Times New Roman" w:cs="Times New Roman"/>
        </w:rPr>
        <w:t xml:space="preserve">Bryan David and </w:t>
      </w:r>
      <w:r>
        <w:rPr>
          <w:rFonts w:ascii="Times New Roman" w:eastAsia="Times New Roman" w:hAnsi="Times New Roman" w:cs="Times New Roman"/>
          <w:color w:val="000000"/>
        </w:rPr>
        <w:t>Randy Lail participated in the</w:t>
      </w:r>
      <w:r w:rsidR="0015156F">
        <w:rPr>
          <w:rFonts w:ascii="Times New Roman" w:eastAsia="Times New Roman" w:hAnsi="Times New Roman" w:cs="Times New Roman"/>
          <w:color w:val="000000"/>
        </w:rPr>
        <w:t xml:space="preserve"> 2022 Input</w:t>
      </w:r>
      <w:r>
        <w:rPr>
          <w:rFonts w:ascii="Times New Roman" w:eastAsia="Times New Roman" w:hAnsi="Times New Roman" w:cs="Times New Roman"/>
          <w:color w:val="000000"/>
        </w:rPr>
        <w:t xml:space="preserve"> </w:t>
      </w:r>
      <w:r w:rsidR="0015156F">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essions, which were well attended. </w:t>
      </w:r>
      <w:r w:rsidRPr="00EE0136">
        <w:rPr>
          <w:rFonts w:ascii="Times New Roman" w:eastAsia="Times New Roman" w:hAnsi="Times New Roman" w:cs="Times New Roman"/>
          <w:color w:val="000000"/>
        </w:rPr>
        <w:t>The input provided at these sessions will be compiled by DHCD staff and presented at</w:t>
      </w:r>
      <w:r>
        <w:rPr>
          <w:rFonts w:ascii="Times New Roman" w:eastAsia="Times New Roman" w:hAnsi="Times New Roman" w:cs="Times New Roman"/>
          <w:color w:val="000000"/>
        </w:rPr>
        <w:t xml:space="preserve"> </w:t>
      </w:r>
      <w:r w:rsidRPr="00EE0136">
        <w:rPr>
          <w:rFonts w:ascii="Times New Roman" w:eastAsia="Times New Roman" w:hAnsi="Times New Roman" w:cs="Times New Roman"/>
          <w:color w:val="000000"/>
        </w:rPr>
        <w:t>another Region Council Leadership meeting (virtual) scheduled for Friday, March 18th, at 10:00</w:t>
      </w:r>
      <w:r>
        <w:rPr>
          <w:rFonts w:ascii="Times New Roman" w:eastAsia="Times New Roman" w:hAnsi="Times New Roman" w:cs="Times New Roman"/>
          <w:color w:val="000000"/>
        </w:rPr>
        <w:t xml:space="preserve"> </w:t>
      </w:r>
      <w:r w:rsidRPr="00EE0136">
        <w:rPr>
          <w:rFonts w:ascii="Times New Roman" w:eastAsia="Times New Roman" w:hAnsi="Times New Roman" w:cs="Times New Roman"/>
          <w:color w:val="000000"/>
        </w:rPr>
        <w:t>am. From this meeting, the information will be finalized and presented to the GO Virginia State</w:t>
      </w:r>
      <w:r>
        <w:rPr>
          <w:rFonts w:ascii="Times New Roman" w:eastAsia="Times New Roman" w:hAnsi="Times New Roman" w:cs="Times New Roman"/>
          <w:color w:val="000000"/>
        </w:rPr>
        <w:t xml:space="preserve"> </w:t>
      </w:r>
      <w:r w:rsidRPr="00EE0136">
        <w:rPr>
          <w:rFonts w:ascii="Times New Roman" w:eastAsia="Times New Roman" w:hAnsi="Times New Roman" w:cs="Times New Roman"/>
          <w:color w:val="000000"/>
        </w:rPr>
        <w:t>Board at its strategic planning retreat scheduled in mid-April</w:t>
      </w:r>
      <w:r w:rsidRPr="00EE0136">
        <w:rPr>
          <w:rFonts w:ascii="Times New Roman" w:eastAsia="Times New Roman" w:hAnsi="Times New Roman" w:cs="Times New Roman"/>
        </w:rPr>
        <w:t xml:space="preserve">. </w:t>
      </w:r>
      <w:r w:rsidR="0015156F">
        <w:rPr>
          <w:rFonts w:ascii="Times New Roman" w:eastAsia="Times New Roman" w:hAnsi="Times New Roman" w:cs="Times New Roman"/>
        </w:rPr>
        <w:t>Mr.</w:t>
      </w:r>
      <w:r w:rsidRPr="00EE0136">
        <w:rPr>
          <w:rFonts w:ascii="Times New Roman" w:eastAsia="Times New Roman" w:hAnsi="Times New Roman" w:cs="Times New Roman"/>
        </w:rPr>
        <w:t xml:space="preserve"> David reviewed a slide deck summarizing the Input Sessions. </w:t>
      </w:r>
      <w:r w:rsidR="00181A83" w:rsidRPr="00EE0136">
        <w:rPr>
          <w:rFonts w:ascii="Times New Roman" w:eastAsia="Times New Roman" w:hAnsi="Times New Roman" w:cs="Times New Roman"/>
        </w:rPr>
        <w:t>This presentation was for the Region 3 Executive Committee’s information. No action was needed.</w:t>
      </w:r>
    </w:p>
    <w:p w14:paraId="7EECDA0C" w14:textId="134F84FE" w:rsidR="00024E6A" w:rsidRDefault="00024E6A" w:rsidP="00024E6A">
      <w:pPr>
        <w:pBdr>
          <w:top w:val="nil"/>
          <w:left w:val="nil"/>
          <w:bottom w:val="nil"/>
          <w:right w:val="nil"/>
          <w:between w:val="nil"/>
        </w:pBdr>
        <w:ind w:left="720"/>
        <w:jc w:val="both"/>
        <w:rPr>
          <w:rFonts w:ascii="Times New Roman" w:eastAsia="Times New Roman" w:hAnsi="Times New Roman" w:cs="Times New Roman"/>
          <w:color w:val="FF0000"/>
        </w:rPr>
      </w:pPr>
    </w:p>
    <w:p w14:paraId="6CADC5C2" w14:textId="7471463D" w:rsidR="00024E6A" w:rsidRDefault="00024E6A" w:rsidP="006465CF">
      <w:pPr>
        <w:pStyle w:val="ListParagraph"/>
        <w:numPr>
          <w:ilvl w:val="0"/>
          <w:numId w:val="2"/>
        </w:numPr>
        <w:pBdr>
          <w:top w:val="nil"/>
          <w:left w:val="nil"/>
          <w:bottom w:val="nil"/>
          <w:right w:val="nil"/>
          <w:between w:val="nil"/>
        </w:pBdr>
        <w:jc w:val="both"/>
        <w:rPr>
          <w:rFonts w:ascii="Times New Roman" w:eastAsia="Times New Roman" w:hAnsi="Times New Roman" w:cs="Times New Roman"/>
          <w:color w:val="000000"/>
          <w:u w:val="single"/>
        </w:rPr>
      </w:pPr>
      <w:r w:rsidRPr="00EE0136">
        <w:rPr>
          <w:rFonts w:ascii="Times New Roman" w:eastAsia="Times New Roman" w:hAnsi="Times New Roman" w:cs="Times New Roman"/>
          <w:color w:val="000000"/>
          <w:u w:val="single"/>
        </w:rPr>
        <w:t xml:space="preserve">Region 3 Letter of Support for the Virginia Tech “Future of Transportation and Logistics” Proposal – US </w:t>
      </w:r>
      <w:r w:rsidR="00CB6623">
        <w:rPr>
          <w:rFonts w:ascii="Times New Roman" w:eastAsia="Times New Roman" w:hAnsi="Times New Roman" w:cs="Times New Roman"/>
          <w:color w:val="000000"/>
          <w:u w:val="single"/>
        </w:rPr>
        <w:t xml:space="preserve">Department of Commerce </w:t>
      </w:r>
      <w:r w:rsidRPr="00EE0136">
        <w:rPr>
          <w:rFonts w:ascii="Times New Roman" w:eastAsia="Times New Roman" w:hAnsi="Times New Roman" w:cs="Times New Roman"/>
          <w:color w:val="000000"/>
          <w:u w:val="single"/>
        </w:rPr>
        <w:t>Economic Development Administration</w:t>
      </w:r>
    </w:p>
    <w:p w14:paraId="6F33F273" w14:textId="4C473F0E" w:rsidR="00024E6A" w:rsidRDefault="00024E6A" w:rsidP="00024E6A">
      <w:pPr>
        <w:pBdr>
          <w:top w:val="nil"/>
          <w:left w:val="nil"/>
          <w:bottom w:val="nil"/>
          <w:right w:val="nil"/>
          <w:between w:val="nil"/>
        </w:pBdr>
        <w:jc w:val="both"/>
        <w:rPr>
          <w:rFonts w:ascii="Times New Roman" w:eastAsia="Times New Roman" w:hAnsi="Times New Roman" w:cs="Times New Roman"/>
          <w:color w:val="000000"/>
          <w:u w:val="single"/>
        </w:rPr>
      </w:pPr>
    </w:p>
    <w:p w14:paraId="7DF666FD" w14:textId="6DEB2899" w:rsidR="000D2303" w:rsidRPr="006516CF" w:rsidRDefault="00414C1E" w:rsidP="000D2303">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color w:val="000000"/>
        </w:rPr>
        <w:t>A letter of support from Region 3 was provided to t</w:t>
      </w:r>
      <w:r w:rsidR="00D23E9B" w:rsidRPr="00AE5C55">
        <w:rPr>
          <w:rFonts w:ascii="Times New Roman" w:eastAsia="Times New Roman" w:hAnsi="Times New Roman" w:cs="Times New Roman"/>
          <w:color w:val="000000"/>
        </w:rPr>
        <w:t xml:space="preserve">he Virginia Tech Center for Economic and Community Engagement </w:t>
      </w:r>
      <w:r w:rsidR="00EE0136">
        <w:rPr>
          <w:rFonts w:ascii="Times New Roman" w:eastAsia="Times New Roman" w:hAnsi="Times New Roman" w:cs="Times New Roman"/>
          <w:color w:val="000000"/>
        </w:rPr>
        <w:t xml:space="preserve">for </w:t>
      </w:r>
      <w:r w:rsidR="00D23E9B" w:rsidRPr="00AE5C55">
        <w:rPr>
          <w:rFonts w:ascii="Times New Roman" w:eastAsia="Times New Roman" w:hAnsi="Times New Roman" w:cs="Times New Roman"/>
          <w:color w:val="000000"/>
        </w:rPr>
        <w:t xml:space="preserve">a US </w:t>
      </w:r>
      <w:r w:rsidR="00CB6623">
        <w:rPr>
          <w:rFonts w:ascii="Times New Roman" w:eastAsia="Times New Roman" w:hAnsi="Times New Roman" w:cs="Times New Roman"/>
          <w:color w:val="000000"/>
        </w:rPr>
        <w:t xml:space="preserve">Department of Commerce </w:t>
      </w:r>
      <w:r w:rsidR="00D23E9B" w:rsidRPr="00AE5C55">
        <w:rPr>
          <w:rFonts w:ascii="Times New Roman" w:eastAsia="Times New Roman" w:hAnsi="Times New Roman" w:cs="Times New Roman"/>
          <w:color w:val="000000"/>
        </w:rPr>
        <w:t>Economic Development Administration (</w:t>
      </w:r>
      <w:proofErr w:type="gramStart"/>
      <w:r w:rsidR="00D23E9B" w:rsidRPr="00AE5C55">
        <w:rPr>
          <w:rFonts w:ascii="Times New Roman" w:eastAsia="Times New Roman" w:hAnsi="Times New Roman" w:cs="Times New Roman"/>
          <w:color w:val="000000"/>
        </w:rPr>
        <w:t xml:space="preserve">EDA) </w:t>
      </w:r>
      <w:r w:rsidR="00EE0136">
        <w:rPr>
          <w:rFonts w:ascii="Times New Roman" w:eastAsia="Times New Roman" w:hAnsi="Times New Roman" w:cs="Times New Roman"/>
          <w:color w:val="000000"/>
        </w:rPr>
        <w:t xml:space="preserve"> </w:t>
      </w:r>
      <w:r w:rsidR="00EE0136" w:rsidRPr="00EE0136">
        <w:rPr>
          <w:rFonts w:ascii="Times New Roman" w:eastAsia="Times New Roman" w:hAnsi="Times New Roman" w:cs="Times New Roman"/>
          <w:color w:val="000000"/>
        </w:rPr>
        <w:t>American</w:t>
      </w:r>
      <w:proofErr w:type="gramEnd"/>
      <w:r w:rsidR="00EE0136" w:rsidRPr="00EE0136">
        <w:rPr>
          <w:rFonts w:ascii="Times New Roman" w:eastAsia="Times New Roman" w:hAnsi="Times New Roman" w:cs="Times New Roman"/>
          <w:color w:val="000000"/>
        </w:rPr>
        <w:t xml:space="preserve"> Rescue Plan Act Regional Challenge Grant Phase II competition</w:t>
      </w:r>
      <w:r w:rsidR="004C2884">
        <w:rPr>
          <w:rFonts w:ascii="Times New Roman" w:eastAsia="Times New Roman" w:hAnsi="Times New Roman" w:cs="Times New Roman"/>
          <w:color w:val="000000"/>
        </w:rPr>
        <w:t xml:space="preserve"> application. </w:t>
      </w:r>
      <w:r w:rsidR="00B46E4C" w:rsidRPr="00AE5C55">
        <w:t xml:space="preserve"> </w:t>
      </w:r>
      <w:r w:rsidR="00B46E4C" w:rsidRPr="00AE5C55">
        <w:rPr>
          <w:rFonts w:ascii="Times New Roman" w:eastAsia="Times New Roman" w:hAnsi="Times New Roman" w:cs="Times New Roman"/>
          <w:color w:val="000000"/>
        </w:rPr>
        <w:t xml:space="preserve">The </w:t>
      </w:r>
      <w:r w:rsidR="004C2884">
        <w:rPr>
          <w:rFonts w:ascii="Times New Roman" w:eastAsia="Times New Roman" w:hAnsi="Times New Roman" w:cs="Times New Roman"/>
          <w:color w:val="000000"/>
        </w:rPr>
        <w:t xml:space="preserve">planned </w:t>
      </w:r>
      <w:r w:rsidR="00B46E4C" w:rsidRPr="00AE5C55">
        <w:rPr>
          <w:rFonts w:ascii="Times New Roman" w:eastAsia="Times New Roman" w:hAnsi="Times New Roman" w:cs="Times New Roman"/>
          <w:color w:val="000000"/>
        </w:rPr>
        <w:t xml:space="preserve">project involves the transportation manufacturing and logistics sectors in GO Virginia Regions 1, 2, and 3. In addition to the </w:t>
      </w:r>
      <w:r w:rsidR="004C2884">
        <w:rPr>
          <w:rFonts w:ascii="Times New Roman" w:eastAsia="Times New Roman" w:hAnsi="Times New Roman" w:cs="Times New Roman"/>
          <w:color w:val="000000"/>
        </w:rPr>
        <w:t>EDA grant application</w:t>
      </w:r>
      <w:r w:rsidR="00B46E4C" w:rsidRPr="00AE5C55">
        <w:rPr>
          <w:rFonts w:ascii="Times New Roman" w:eastAsia="Times New Roman" w:hAnsi="Times New Roman" w:cs="Times New Roman"/>
          <w:color w:val="000000"/>
        </w:rPr>
        <w:t xml:space="preserve">, there </w:t>
      </w:r>
      <w:r w:rsidR="0015156F">
        <w:rPr>
          <w:rFonts w:ascii="Times New Roman" w:eastAsia="Times New Roman" w:hAnsi="Times New Roman" w:cs="Times New Roman"/>
          <w:color w:val="000000"/>
        </w:rPr>
        <w:t>will</w:t>
      </w:r>
      <w:r w:rsidR="00B46E4C" w:rsidRPr="00AE5C55">
        <w:rPr>
          <w:rFonts w:ascii="Times New Roman" w:eastAsia="Times New Roman" w:hAnsi="Times New Roman" w:cs="Times New Roman"/>
          <w:color w:val="000000"/>
        </w:rPr>
        <w:t xml:space="preserve"> likely </w:t>
      </w:r>
      <w:r w:rsidR="0015156F">
        <w:rPr>
          <w:rFonts w:ascii="Times New Roman" w:eastAsia="Times New Roman" w:hAnsi="Times New Roman" w:cs="Times New Roman"/>
          <w:color w:val="000000"/>
        </w:rPr>
        <w:t xml:space="preserve">be </w:t>
      </w:r>
      <w:r w:rsidR="00B46E4C" w:rsidRPr="00AE5C55">
        <w:rPr>
          <w:rFonts w:ascii="Times New Roman" w:eastAsia="Times New Roman" w:hAnsi="Times New Roman" w:cs="Times New Roman"/>
          <w:color w:val="000000"/>
        </w:rPr>
        <w:t>a GO Virginia Statewide Competitive grant pursued by GO Virginia Regions 1, 2, and 3. This grant would complement the federal-funded program to leverage $4.45M for:</w:t>
      </w:r>
      <w:r w:rsidR="00AE5C55">
        <w:rPr>
          <w:rFonts w:ascii="Times New Roman" w:eastAsia="Times New Roman" w:hAnsi="Times New Roman" w:cs="Times New Roman"/>
          <w:color w:val="000000"/>
        </w:rPr>
        <w:t xml:space="preserve"> 1) T</w:t>
      </w:r>
      <w:r w:rsidR="00B46E4C" w:rsidRPr="00AE5C55">
        <w:rPr>
          <w:rFonts w:ascii="Times New Roman" w:eastAsia="Times New Roman" w:hAnsi="Times New Roman" w:cs="Times New Roman"/>
          <w:color w:val="000000"/>
        </w:rPr>
        <w:t>echnical assistance for existing companies and start-ups</w:t>
      </w:r>
      <w:r w:rsidR="00AE5C55">
        <w:rPr>
          <w:rFonts w:ascii="Times New Roman" w:eastAsia="Times New Roman" w:hAnsi="Times New Roman" w:cs="Times New Roman"/>
          <w:color w:val="000000"/>
        </w:rPr>
        <w:t xml:space="preserve"> and 2) E</w:t>
      </w:r>
      <w:r w:rsidR="00B46E4C" w:rsidRPr="00AE5C55">
        <w:rPr>
          <w:rFonts w:ascii="Times New Roman" w:eastAsia="Times New Roman" w:hAnsi="Times New Roman" w:cs="Times New Roman"/>
          <w:color w:val="000000"/>
        </w:rPr>
        <w:t xml:space="preserve">stablish </w:t>
      </w:r>
      <w:r w:rsidR="00AE5C55" w:rsidRPr="00EE0136">
        <w:rPr>
          <w:rFonts w:ascii="Times New Roman" w:eastAsia="Times New Roman" w:hAnsi="Times New Roman" w:cs="Times New Roman"/>
          <w:color w:val="000000"/>
        </w:rPr>
        <w:t>regionally based</w:t>
      </w:r>
      <w:r w:rsidR="00B46E4C" w:rsidRPr="00AE5C55">
        <w:rPr>
          <w:rFonts w:ascii="Times New Roman" w:eastAsia="Times New Roman" w:hAnsi="Times New Roman" w:cs="Times New Roman"/>
          <w:color w:val="000000"/>
        </w:rPr>
        <w:t xml:space="preserve"> industry liaisons for talent recruitment and retention programming for in-demand</w:t>
      </w:r>
      <w:r w:rsidR="0015156F">
        <w:rPr>
          <w:rFonts w:ascii="Times New Roman" w:eastAsia="Times New Roman" w:hAnsi="Times New Roman" w:cs="Times New Roman"/>
          <w:color w:val="000000"/>
        </w:rPr>
        <w:t>,</w:t>
      </w:r>
      <w:r w:rsidR="00B46E4C" w:rsidRPr="00AE5C55">
        <w:rPr>
          <w:rFonts w:ascii="Times New Roman" w:eastAsia="Times New Roman" w:hAnsi="Times New Roman" w:cs="Times New Roman"/>
          <w:color w:val="000000"/>
        </w:rPr>
        <w:t xml:space="preserve"> high-wage jobs in the sector (such as engineers, programmers, and other positions)</w:t>
      </w:r>
      <w:r w:rsidR="00AE5C55">
        <w:rPr>
          <w:rFonts w:ascii="Times New Roman" w:eastAsia="Times New Roman" w:hAnsi="Times New Roman" w:cs="Times New Roman"/>
          <w:color w:val="000000"/>
        </w:rPr>
        <w:t>.</w:t>
      </w:r>
      <w:r w:rsidR="000D2303">
        <w:rPr>
          <w:rFonts w:ascii="Times New Roman" w:eastAsia="Times New Roman" w:hAnsi="Times New Roman" w:cs="Times New Roman"/>
          <w:color w:val="000000"/>
        </w:rPr>
        <w:t xml:space="preserve"> </w:t>
      </w:r>
      <w:r w:rsidR="000D2303" w:rsidRPr="006516CF">
        <w:rPr>
          <w:rFonts w:ascii="Times New Roman" w:eastAsia="Times New Roman" w:hAnsi="Times New Roman" w:cs="Times New Roman"/>
        </w:rPr>
        <w:t>This presentation was for the Region 3 Executive Committee’s information. No action was needed.</w:t>
      </w:r>
    </w:p>
    <w:p w14:paraId="3A3EA19D" w14:textId="77777777" w:rsidR="00CF6763" w:rsidRPr="00B46E4C" w:rsidRDefault="00CF6763" w:rsidP="00CF6763">
      <w:pPr>
        <w:pBdr>
          <w:top w:val="nil"/>
          <w:left w:val="nil"/>
          <w:bottom w:val="nil"/>
          <w:right w:val="nil"/>
          <w:between w:val="nil"/>
        </w:pBdr>
        <w:ind w:left="720"/>
        <w:jc w:val="both"/>
        <w:rPr>
          <w:rFonts w:ascii="Times New Roman" w:eastAsia="Times New Roman" w:hAnsi="Times New Roman" w:cs="Times New Roman"/>
          <w:color w:val="000000"/>
          <w:u w:val="single"/>
        </w:rPr>
      </w:pPr>
    </w:p>
    <w:p w14:paraId="706AD0C8" w14:textId="5FCC0FB3" w:rsidR="00B46E4C" w:rsidRPr="00B46E4C" w:rsidRDefault="00B46E4C" w:rsidP="006465CF">
      <w:pPr>
        <w:pStyle w:val="ListParagraph"/>
        <w:numPr>
          <w:ilvl w:val="0"/>
          <w:numId w:val="2"/>
        </w:numPr>
        <w:rPr>
          <w:rFonts w:ascii="Times New Roman" w:eastAsia="Times New Roman" w:hAnsi="Times New Roman" w:cs="Times New Roman"/>
          <w:color w:val="000000"/>
        </w:rPr>
      </w:pPr>
      <w:r w:rsidRPr="00EE0136">
        <w:rPr>
          <w:rFonts w:ascii="Times New Roman" w:eastAsia="Times New Roman" w:hAnsi="Times New Roman" w:cs="Times New Roman"/>
          <w:color w:val="000000"/>
          <w:u w:val="single"/>
        </w:rPr>
        <w:t>All Hands Meeting Update</w:t>
      </w:r>
    </w:p>
    <w:p w14:paraId="1FEED495" w14:textId="3D86B8C0" w:rsidR="00B46E4C" w:rsidRDefault="00B46E4C" w:rsidP="00B46E4C">
      <w:pPr>
        <w:pStyle w:val="ListParagraph"/>
        <w:rPr>
          <w:rFonts w:ascii="Times New Roman" w:eastAsia="Times New Roman" w:hAnsi="Times New Roman" w:cs="Times New Roman"/>
          <w:color w:val="000000"/>
        </w:rPr>
      </w:pPr>
    </w:p>
    <w:p w14:paraId="79720E9F" w14:textId="445D3BB0" w:rsidR="000D2303" w:rsidRPr="006516CF" w:rsidRDefault="00E16CC3" w:rsidP="000D2303">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color w:val="000000"/>
        </w:rPr>
        <w:t>T</w:t>
      </w:r>
      <w:r w:rsidRPr="00E16CC3">
        <w:rPr>
          <w:rFonts w:ascii="Times New Roman" w:eastAsia="Times New Roman" w:hAnsi="Times New Roman" w:cs="Times New Roman"/>
          <w:color w:val="000000"/>
        </w:rPr>
        <w:t xml:space="preserve">he meeting was rescheduled </w:t>
      </w:r>
      <w:r w:rsidR="0015156F">
        <w:rPr>
          <w:rFonts w:ascii="Times New Roman" w:eastAsia="Times New Roman" w:hAnsi="Times New Roman" w:cs="Times New Roman"/>
          <w:color w:val="000000"/>
        </w:rPr>
        <w:t>for</w:t>
      </w:r>
      <w:r w:rsidRPr="00E16CC3">
        <w:rPr>
          <w:rFonts w:ascii="Times New Roman" w:eastAsia="Times New Roman" w:hAnsi="Times New Roman" w:cs="Times New Roman"/>
          <w:color w:val="000000"/>
        </w:rPr>
        <w:t xml:space="preserve"> Thursday, May 5, 2022, with the hours for the event to be determined. The Prizery in South Boston will serve as the venue.</w:t>
      </w:r>
      <w:r>
        <w:rPr>
          <w:rFonts w:ascii="Times New Roman" w:eastAsia="Times New Roman" w:hAnsi="Times New Roman" w:cs="Times New Roman"/>
          <w:color w:val="000000"/>
        </w:rPr>
        <w:t xml:space="preserve"> </w:t>
      </w:r>
      <w:r w:rsidRPr="00E16CC3">
        <w:rPr>
          <w:rFonts w:ascii="Times New Roman" w:eastAsia="Times New Roman" w:hAnsi="Times New Roman" w:cs="Times New Roman"/>
          <w:color w:val="000000"/>
        </w:rPr>
        <w:t>Scheduling</w:t>
      </w:r>
      <w:r w:rsidR="0015156F">
        <w:rPr>
          <w:rFonts w:ascii="Times New Roman" w:eastAsia="Times New Roman" w:hAnsi="Times New Roman" w:cs="Times New Roman"/>
          <w:color w:val="000000"/>
        </w:rPr>
        <w:t xml:space="preserve"> either</w:t>
      </w:r>
      <w:r w:rsidRPr="00E16CC3">
        <w:rPr>
          <w:rFonts w:ascii="Times New Roman" w:eastAsia="Times New Roman" w:hAnsi="Times New Roman" w:cs="Times New Roman"/>
          <w:color w:val="000000"/>
        </w:rPr>
        <w:t xml:space="preserve"> Governor Youngkin</w:t>
      </w:r>
      <w:r w:rsidR="0015156F">
        <w:rPr>
          <w:rFonts w:ascii="Times New Roman" w:eastAsia="Times New Roman" w:hAnsi="Times New Roman" w:cs="Times New Roman"/>
          <w:color w:val="000000"/>
        </w:rPr>
        <w:t>,</w:t>
      </w:r>
      <w:r w:rsidRPr="00E16CC3">
        <w:rPr>
          <w:rFonts w:ascii="Times New Roman" w:eastAsia="Times New Roman" w:hAnsi="Times New Roman" w:cs="Times New Roman"/>
          <w:color w:val="000000"/>
        </w:rPr>
        <w:t xml:space="preserve"> or The Honorable Caren Merrick, Secretary of Commerce and Trade, as the lunch speaker is being undertaken.</w:t>
      </w:r>
      <w:r w:rsidR="00616B2B">
        <w:rPr>
          <w:rFonts w:ascii="Times New Roman" w:eastAsia="Times New Roman" w:hAnsi="Times New Roman" w:cs="Times New Roman"/>
          <w:color w:val="000000"/>
        </w:rPr>
        <w:t xml:space="preserve"> </w:t>
      </w:r>
      <w:r w:rsidR="00616B2B" w:rsidRPr="00616B2B">
        <w:rPr>
          <w:rFonts w:ascii="Times New Roman" w:eastAsia="Times New Roman" w:hAnsi="Times New Roman" w:cs="Times New Roman"/>
          <w:color w:val="000000"/>
        </w:rPr>
        <w:t xml:space="preserve">Subject to developing event time allotments, the program will include a reintroduction of the Region 3 Council and its recent work; the 2021 Growth and Diversification Plan Update; presentations by individuals and groups who are participating </w:t>
      </w:r>
      <w:r w:rsidR="00073983">
        <w:rPr>
          <w:rFonts w:ascii="Times New Roman" w:eastAsia="Times New Roman" w:hAnsi="Times New Roman" w:cs="Times New Roman"/>
          <w:color w:val="000000"/>
        </w:rPr>
        <w:t>in</w:t>
      </w:r>
      <w:r w:rsidR="00616B2B" w:rsidRPr="00616B2B">
        <w:rPr>
          <w:rFonts w:ascii="Times New Roman" w:eastAsia="Times New Roman" w:hAnsi="Times New Roman" w:cs="Times New Roman"/>
          <w:color w:val="000000"/>
        </w:rPr>
        <w:t xml:space="preserve"> </w:t>
      </w:r>
      <w:proofErr w:type="gramStart"/>
      <w:r w:rsidR="00616B2B" w:rsidRPr="00616B2B">
        <w:rPr>
          <w:rFonts w:ascii="Times New Roman" w:eastAsia="Times New Roman" w:hAnsi="Times New Roman" w:cs="Times New Roman"/>
          <w:color w:val="000000"/>
        </w:rPr>
        <w:t>Region</w:t>
      </w:r>
      <w:proofErr w:type="gramEnd"/>
      <w:r w:rsidR="00616B2B" w:rsidRPr="00616B2B">
        <w:rPr>
          <w:rFonts w:ascii="Times New Roman" w:eastAsia="Times New Roman" w:hAnsi="Times New Roman" w:cs="Times New Roman"/>
          <w:color w:val="000000"/>
        </w:rPr>
        <w:t xml:space="preserve"> 3 projects which are underway (e.g., GO TEC/Major Clarity, Bridge to Recovery, Entrepreneurship &amp; Innovation Investment Strategy, and Shovel Ready Business Sites); and, content on the Region 3 Council’s Leadership priority.</w:t>
      </w:r>
      <w:r w:rsidR="000D2303">
        <w:rPr>
          <w:rFonts w:ascii="Times New Roman" w:eastAsia="Times New Roman" w:hAnsi="Times New Roman" w:cs="Times New Roman"/>
          <w:color w:val="000000"/>
        </w:rPr>
        <w:t xml:space="preserve"> </w:t>
      </w:r>
      <w:r w:rsidR="000D2303" w:rsidRPr="006516CF">
        <w:rPr>
          <w:rFonts w:ascii="Times New Roman" w:eastAsia="Times New Roman" w:hAnsi="Times New Roman" w:cs="Times New Roman"/>
        </w:rPr>
        <w:t>This presentation was for the Region 3 Executive Committee’s information. No action was needed.</w:t>
      </w:r>
    </w:p>
    <w:p w14:paraId="24B9502C" w14:textId="77777777" w:rsidR="00E16CC3" w:rsidRPr="00EE0136" w:rsidRDefault="00E16CC3" w:rsidP="00EE0136">
      <w:pPr>
        <w:pStyle w:val="ListParagraph"/>
        <w:rPr>
          <w:rFonts w:ascii="Times New Roman" w:eastAsia="Times New Roman" w:hAnsi="Times New Roman" w:cs="Times New Roman"/>
          <w:color w:val="000000"/>
        </w:rPr>
      </w:pPr>
    </w:p>
    <w:p w14:paraId="7461AAEE" w14:textId="328340C3" w:rsidR="00B46E4C" w:rsidRPr="00EE0136" w:rsidRDefault="00B46E4C" w:rsidP="006465CF">
      <w:pPr>
        <w:pStyle w:val="ListParagraph"/>
        <w:numPr>
          <w:ilvl w:val="0"/>
          <w:numId w:val="2"/>
        </w:numPr>
        <w:rPr>
          <w:rFonts w:ascii="Times New Roman" w:hAnsi="Times New Roman" w:cs="Times New Roman"/>
        </w:rPr>
      </w:pPr>
      <w:r w:rsidRPr="00EE0136">
        <w:rPr>
          <w:rFonts w:ascii="Times New Roman" w:hAnsi="Times New Roman" w:cs="Times New Roman"/>
          <w:u w:val="single"/>
        </w:rPr>
        <w:t>Southside Virginia Community College Strategic Plan</w:t>
      </w:r>
    </w:p>
    <w:p w14:paraId="75847F23" w14:textId="64729F00" w:rsidR="00B46E4C" w:rsidRDefault="00B46E4C" w:rsidP="00B46E4C">
      <w:pPr>
        <w:pStyle w:val="ListParagraph"/>
        <w:rPr>
          <w:rFonts w:ascii="Times New Roman" w:hAnsi="Times New Roman" w:cs="Times New Roman"/>
        </w:rPr>
      </w:pPr>
    </w:p>
    <w:p w14:paraId="6D96FDD8" w14:textId="2AF65D5D" w:rsidR="00FA6F98" w:rsidRDefault="00906AA1" w:rsidP="00FA6F98">
      <w:pPr>
        <w:pBdr>
          <w:top w:val="nil"/>
          <w:left w:val="nil"/>
          <w:bottom w:val="nil"/>
          <w:right w:val="nil"/>
          <w:between w:val="nil"/>
        </w:pBdr>
        <w:ind w:left="720"/>
        <w:jc w:val="both"/>
        <w:rPr>
          <w:rFonts w:ascii="Times New Roman" w:eastAsia="Times New Roman" w:hAnsi="Times New Roman" w:cs="Times New Roman"/>
        </w:rPr>
      </w:pPr>
      <w:r>
        <w:rPr>
          <w:rFonts w:ascii="Times New Roman" w:hAnsi="Times New Roman" w:cs="Times New Roman"/>
        </w:rPr>
        <w:t>Region 3</w:t>
      </w:r>
      <w:r w:rsidR="00616B2B" w:rsidRPr="00616B2B">
        <w:rPr>
          <w:rFonts w:ascii="Times New Roman" w:hAnsi="Times New Roman" w:cs="Times New Roman"/>
        </w:rPr>
        <w:t xml:space="preserve"> staff participated in this strategic planning process</w:t>
      </w:r>
      <w:r w:rsidR="00616B2B">
        <w:rPr>
          <w:rFonts w:ascii="Times New Roman" w:hAnsi="Times New Roman" w:cs="Times New Roman"/>
        </w:rPr>
        <w:t xml:space="preserve"> that took place at meetings held across the region.  </w:t>
      </w:r>
      <w:r w:rsidR="00FA6F98" w:rsidRPr="006516CF">
        <w:rPr>
          <w:rFonts w:ascii="Times New Roman" w:eastAsia="Times New Roman" w:hAnsi="Times New Roman" w:cs="Times New Roman"/>
        </w:rPr>
        <w:t>This presentation was for the Region 3 Executive Committee’s information. No action was needed.</w:t>
      </w:r>
    </w:p>
    <w:p w14:paraId="48687600" w14:textId="77777777" w:rsidR="00906AA1" w:rsidRPr="006516CF" w:rsidRDefault="00906AA1" w:rsidP="00FA6F98">
      <w:pPr>
        <w:pBdr>
          <w:top w:val="nil"/>
          <w:left w:val="nil"/>
          <w:bottom w:val="nil"/>
          <w:right w:val="nil"/>
          <w:between w:val="nil"/>
        </w:pBdr>
        <w:ind w:left="720"/>
        <w:jc w:val="both"/>
        <w:rPr>
          <w:rFonts w:ascii="Times New Roman" w:eastAsia="Times New Roman" w:hAnsi="Times New Roman" w:cs="Times New Roman"/>
        </w:rPr>
      </w:pPr>
    </w:p>
    <w:p w14:paraId="54F2B0A8" w14:textId="5CF63803" w:rsidR="00B46E4C" w:rsidRPr="00EE0136" w:rsidRDefault="00B46E4C" w:rsidP="006465CF">
      <w:pPr>
        <w:pStyle w:val="ListParagraph"/>
        <w:numPr>
          <w:ilvl w:val="0"/>
          <w:numId w:val="2"/>
        </w:numPr>
        <w:rPr>
          <w:rFonts w:ascii="Times New Roman" w:hAnsi="Times New Roman" w:cs="Times New Roman"/>
        </w:rPr>
      </w:pPr>
      <w:r w:rsidRPr="00EE0136">
        <w:rPr>
          <w:rFonts w:ascii="Times New Roman" w:hAnsi="Times New Roman" w:cs="Times New Roman"/>
          <w:u w:val="single"/>
        </w:rPr>
        <w:lastRenderedPageBreak/>
        <w:t>Southern Virginia Partnership for Health Sciences Careers</w:t>
      </w:r>
    </w:p>
    <w:p w14:paraId="1678D5B4" w14:textId="77777777" w:rsidR="00616B2B" w:rsidRDefault="00616B2B" w:rsidP="00616B2B">
      <w:pPr>
        <w:pStyle w:val="ListParagraph"/>
        <w:rPr>
          <w:rFonts w:ascii="Times New Roman" w:hAnsi="Times New Roman" w:cs="Times New Roman"/>
        </w:rPr>
      </w:pPr>
    </w:p>
    <w:p w14:paraId="5969D9AE" w14:textId="77777777" w:rsidR="00FA6F98" w:rsidRPr="006516CF" w:rsidRDefault="00616B2B" w:rsidP="00FA6F98">
      <w:pPr>
        <w:pBdr>
          <w:top w:val="nil"/>
          <w:left w:val="nil"/>
          <w:bottom w:val="nil"/>
          <w:right w:val="nil"/>
          <w:between w:val="nil"/>
        </w:pBdr>
        <w:ind w:left="720"/>
        <w:jc w:val="both"/>
        <w:rPr>
          <w:rFonts w:ascii="Times New Roman" w:eastAsia="Times New Roman" w:hAnsi="Times New Roman" w:cs="Times New Roman"/>
        </w:rPr>
      </w:pPr>
      <w:r w:rsidRPr="00616B2B">
        <w:rPr>
          <w:rFonts w:ascii="Times New Roman" w:hAnsi="Times New Roman" w:cs="Times New Roman"/>
        </w:rPr>
        <w:t>The Southern Virginia Partnership for Health Sciences Careers is a regional</w:t>
      </w:r>
      <w:r>
        <w:rPr>
          <w:rFonts w:ascii="Times New Roman" w:hAnsi="Times New Roman" w:cs="Times New Roman"/>
        </w:rPr>
        <w:t xml:space="preserve"> </w:t>
      </w:r>
      <w:r w:rsidRPr="00616B2B">
        <w:rPr>
          <w:rFonts w:ascii="Times New Roman" w:hAnsi="Times New Roman" w:cs="Times New Roman"/>
        </w:rPr>
        <w:t>collaboration of educators, employers, and economic development professionals</w:t>
      </w:r>
      <w:r>
        <w:rPr>
          <w:rFonts w:ascii="Times New Roman" w:hAnsi="Times New Roman" w:cs="Times New Roman"/>
        </w:rPr>
        <w:t xml:space="preserve"> </w:t>
      </w:r>
      <w:r w:rsidRPr="00616B2B">
        <w:rPr>
          <w:rFonts w:ascii="Times New Roman" w:hAnsi="Times New Roman" w:cs="Times New Roman"/>
        </w:rPr>
        <w:t>committed to aligning health sciences education to meet the employment needs</w:t>
      </w:r>
      <w:r>
        <w:rPr>
          <w:rFonts w:ascii="Times New Roman" w:hAnsi="Times New Roman" w:cs="Times New Roman"/>
        </w:rPr>
        <w:t xml:space="preserve"> </w:t>
      </w:r>
      <w:r w:rsidRPr="00616B2B">
        <w:rPr>
          <w:rFonts w:ascii="Times New Roman" w:hAnsi="Times New Roman" w:cs="Times New Roman"/>
        </w:rPr>
        <w:t>for the Health Sciences industry in the southern Virginia region.</w:t>
      </w:r>
      <w:r w:rsidR="00E905B3">
        <w:rPr>
          <w:rFonts w:ascii="Times New Roman" w:hAnsi="Times New Roman" w:cs="Times New Roman"/>
        </w:rPr>
        <w:t xml:space="preserve"> </w:t>
      </w:r>
      <w:r w:rsidR="00FA6F98" w:rsidRPr="006516CF">
        <w:rPr>
          <w:rFonts w:ascii="Times New Roman" w:eastAsia="Times New Roman" w:hAnsi="Times New Roman" w:cs="Times New Roman"/>
        </w:rPr>
        <w:t>This presentation was for the Region 3 Executive Committee’s information. No action was needed.</w:t>
      </w:r>
    </w:p>
    <w:p w14:paraId="511B6DAD" w14:textId="1E5D5FA8" w:rsidR="00E72CE0" w:rsidRDefault="00E72CE0" w:rsidP="00E72CE0">
      <w:pPr>
        <w:ind w:left="720"/>
        <w:rPr>
          <w:rFonts w:ascii="Times New Roman" w:hAnsi="Times New Roman" w:cs="Times New Roman"/>
        </w:rPr>
      </w:pPr>
    </w:p>
    <w:p w14:paraId="2189863A" w14:textId="6CCFC3F2" w:rsidR="00B46E4C" w:rsidRPr="00E72CE0" w:rsidRDefault="00B46E4C" w:rsidP="006465CF">
      <w:pPr>
        <w:pStyle w:val="ListParagraph"/>
        <w:numPr>
          <w:ilvl w:val="0"/>
          <w:numId w:val="2"/>
        </w:numPr>
      </w:pPr>
      <w:r w:rsidRPr="00EE0136">
        <w:rPr>
          <w:rFonts w:ascii="Times New Roman" w:hAnsi="Times New Roman" w:cs="Times New Roman"/>
          <w:u w:val="single"/>
        </w:rPr>
        <w:t xml:space="preserve">GO Virginia State Board/DHCD – Region 3 Pending Projects </w:t>
      </w:r>
    </w:p>
    <w:p w14:paraId="49157F0F" w14:textId="6597FF8F" w:rsidR="00B46E4C" w:rsidRDefault="00B46E4C" w:rsidP="00B46E4C">
      <w:pPr>
        <w:pStyle w:val="ListParagraph"/>
        <w:rPr>
          <w:rFonts w:ascii="Times New Roman" w:hAnsi="Times New Roman" w:cs="Times New Roman"/>
        </w:rPr>
      </w:pPr>
    </w:p>
    <w:p w14:paraId="1333F8F4" w14:textId="0C712A4A" w:rsidR="00E16CC3" w:rsidRDefault="00E905B3" w:rsidP="00EE0136">
      <w:pPr>
        <w:pStyle w:val="ListParagraph"/>
        <w:jc w:val="both"/>
        <w:rPr>
          <w:rFonts w:ascii="Times New Roman" w:hAnsi="Times New Roman" w:cs="Times New Roman"/>
        </w:rPr>
      </w:pPr>
      <w:r w:rsidRPr="00E905B3">
        <w:rPr>
          <w:rFonts w:ascii="Times New Roman" w:hAnsi="Times New Roman" w:cs="Times New Roman"/>
        </w:rPr>
        <w:t>The Region 3 Council approved the following projects at its January 19th meeting</w:t>
      </w:r>
      <w:r w:rsidR="0044581F">
        <w:rPr>
          <w:rFonts w:ascii="Times New Roman" w:hAnsi="Times New Roman" w:cs="Times New Roman"/>
        </w:rPr>
        <w:t xml:space="preserve"> 1</w:t>
      </w:r>
      <w:r w:rsidR="006465CF">
        <w:rPr>
          <w:rFonts w:ascii="Times New Roman" w:hAnsi="Times New Roman" w:cs="Times New Roman"/>
        </w:rPr>
        <w:t xml:space="preserve">) </w:t>
      </w:r>
      <w:r w:rsidR="006465CF" w:rsidRPr="00E905B3">
        <w:rPr>
          <w:rFonts w:ascii="Times New Roman" w:hAnsi="Times New Roman" w:cs="Times New Roman"/>
        </w:rPr>
        <w:t>Mid</w:t>
      </w:r>
      <w:r w:rsidRPr="00E905B3">
        <w:rPr>
          <w:rFonts w:ascii="Times New Roman" w:hAnsi="Times New Roman" w:cs="Times New Roman"/>
        </w:rPr>
        <w:t>-Atlantic Broadband Communities Corporation (MBC)</w:t>
      </w:r>
      <w:r w:rsidR="0044581F">
        <w:rPr>
          <w:rFonts w:ascii="Times New Roman" w:hAnsi="Times New Roman" w:cs="Times New Roman"/>
        </w:rPr>
        <w:t>-</w:t>
      </w:r>
      <w:r w:rsidRPr="00E905B3">
        <w:rPr>
          <w:rFonts w:ascii="Times New Roman" w:hAnsi="Times New Roman" w:cs="Times New Roman"/>
        </w:rPr>
        <w:t xml:space="preserve"> Middle Mile Fiber</w:t>
      </w:r>
      <w:r w:rsidR="0044581F">
        <w:rPr>
          <w:rFonts w:ascii="Times New Roman" w:hAnsi="Times New Roman" w:cs="Times New Roman"/>
        </w:rPr>
        <w:t xml:space="preserve"> </w:t>
      </w:r>
      <w:r w:rsidRPr="00E905B3">
        <w:rPr>
          <w:rFonts w:ascii="Times New Roman" w:hAnsi="Times New Roman" w:cs="Times New Roman"/>
        </w:rPr>
        <w:t>Expansion Project</w:t>
      </w:r>
      <w:r w:rsidR="0044581F">
        <w:rPr>
          <w:rFonts w:ascii="Times New Roman" w:hAnsi="Times New Roman" w:cs="Times New Roman"/>
        </w:rPr>
        <w:t>, 2)</w:t>
      </w:r>
      <w:r w:rsidRPr="00E905B3">
        <w:rPr>
          <w:rFonts w:ascii="Times New Roman" w:hAnsi="Times New Roman" w:cs="Times New Roman"/>
        </w:rPr>
        <w:t xml:space="preserve"> Virginia’s Growth Alliance (VGA)</w:t>
      </w:r>
      <w:r w:rsidR="0044581F">
        <w:rPr>
          <w:rFonts w:ascii="Times New Roman" w:hAnsi="Times New Roman" w:cs="Times New Roman"/>
        </w:rPr>
        <w:t>-</w:t>
      </w:r>
      <w:r w:rsidRPr="00E905B3">
        <w:rPr>
          <w:rFonts w:ascii="Times New Roman" w:hAnsi="Times New Roman" w:cs="Times New Roman"/>
        </w:rPr>
        <w:t xml:space="preserve"> A Strategy for Regional</w:t>
      </w:r>
      <w:r w:rsidR="0044581F">
        <w:rPr>
          <w:rFonts w:ascii="Times New Roman" w:hAnsi="Times New Roman" w:cs="Times New Roman"/>
        </w:rPr>
        <w:t xml:space="preserve"> </w:t>
      </w:r>
      <w:r w:rsidRPr="00E905B3">
        <w:rPr>
          <w:rFonts w:ascii="Times New Roman" w:hAnsi="Times New Roman" w:cs="Times New Roman"/>
        </w:rPr>
        <w:t>Economic Development in Southern Virginia</w:t>
      </w:r>
      <w:r w:rsidR="0044581F">
        <w:rPr>
          <w:rFonts w:ascii="Times New Roman" w:hAnsi="Times New Roman" w:cs="Times New Roman"/>
        </w:rPr>
        <w:t>, and 3)</w:t>
      </w:r>
      <w:r w:rsidRPr="00E905B3">
        <w:rPr>
          <w:rFonts w:ascii="Times New Roman" w:hAnsi="Times New Roman" w:cs="Times New Roman"/>
        </w:rPr>
        <w:t xml:space="preserve"> The Virginia College Fund (VCF)</w:t>
      </w:r>
      <w:r w:rsidR="0044581F">
        <w:rPr>
          <w:rFonts w:ascii="Times New Roman" w:hAnsi="Times New Roman" w:cs="Times New Roman"/>
        </w:rPr>
        <w:t>-</w:t>
      </w:r>
      <w:r w:rsidRPr="00E905B3">
        <w:rPr>
          <w:rFonts w:ascii="Times New Roman" w:hAnsi="Times New Roman" w:cs="Times New Roman"/>
        </w:rPr>
        <w:t xml:space="preserve"> The Gupton Initiative</w:t>
      </w:r>
      <w:r w:rsidR="00073983">
        <w:rPr>
          <w:rFonts w:ascii="Times New Roman" w:hAnsi="Times New Roman" w:cs="Times New Roman"/>
        </w:rPr>
        <w:t>.</w:t>
      </w:r>
    </w:p>
    <w:p w14:paraId="6BD84DEC" w14:textId="30801D93" w:rsidR="00E905B3" w:rsidRDefault="00E905B3" w:rsidP="0044581F">
      <w:pPr>
        <w:pStyle w:val="ListParagraph"/>
        <w:rPr>
          <w:rFonts w:ascii="Times New Roman" w:hAnsi="Times New Roman" w:cs="Times New Roman"/>
        </w:rPr>
      </w:pPr>
    </w:p>
    <w:p w14:paraId="1C7EBE8F" w14:textId="67296080" w:rsidR="00FA6F98" w:rsidRPr="006516CF" w:rsidRDefault="00E905B3" w:rsidP="00FA6F98">
      <w:pPr>
        <w:pBdr>
          <w:top w:val="nil"/>
          <w:left w:val="nil"/>
          <w:bottom w:val="nil"/>
          <w:right w:val="nil"/>
          <w:between w:val="nil"/>
        </w:pBdr>
        <w:ind w:left="720"/>
        <w:jc w:val="both"/>
        <w:rPr>
          <w:rFonts w:ascii="Times New Roman" w:eastAsia="Times New Roman" w:hAnsi="Times New Roman" w:cs="Times New Roman"/>
        </w:rPr>
      </w:pPr>
      <w:r w:rsidRPr="00E905B3">
        <w:rPr>
          <w:rFonts w:ascii="Times New Roman" w:hAnsi="Times New Roman" w:cs="Times New Roman"/>
        </w:rPr>
        <w:t xml:space="preserve">The DHCD GO Virginia staff </w:t>
      </w:r>
      <w:r w:rsidR="00073983">
        <w:rPr>
          <w:rFonts w:ascii="Times New Roman" w:hAnsi="Times New Roman" w:cs="Times New Roman"/>
        </w:rPr>
        <w:t xml:space="preserve">called for a </w:t>
      </w:r>
      <w:r w:rsidR="00073983" w:rsidRPr="00E905B3">
        <w:rPr>
          <w:rFonts w:ascii="Times New Roman" w:hAnsi="Times New Roman" w:cs="Times New Roman"/>
        </w:rPr>
        <w:t>special</w:t>
      </w:r>
      <w:r w:rsidR="00073983">
        <w:rPr>
          <w:rFonts w:ascii="Times New Roman" w:hAnsi="Times New Roman" w:cs="Times New Roman"/>
        </w:rPr>
        <w:t>,</w:t>
      </w:r>
      <w:r w:rsidR="00073983" w:rsidRPr="00E905B3">
        <w:rPr>
          <w:rFonts w:ascii="Times New Roman" w:hAnsi="Times New Roman" w:cs="Times New Roman"/>
        </w:rPr>
        <w:t xml:space="preserve"> in-person meeting on Thursday, March 10</w:t>
      </w:r>
      <w:r w:rsidR="00073983" w:rsidRPr="00EE0136">
        <w:rPr>
          <w:rFonts w:ascii="Times New Roman" w:hAnsi="Times New Roman" w:cs="Times New Roman"/>
          <w:vertAlign w:val="superscript"/>
        </w:rPr>
        <w:t>th</w:t>
      </w:r>
      <w:r w:rsidR="00073983">
        <w:rPr>
          <w:rFonts w:ascii="Times New Roman" w:hAnsi="Times New Roman" w:cs="Times New Roman"/>
        </w:rPr>
        <w:t xml:space="preserve"> in Richmond </w:t>
      </w:r>
      <w:r w:rsidRPr="00E905B3">
        <w:rPr>
          <w:rFonts w:ascii="Times New Roman" w:hAnsi="Times New Roman" w:cs="Times New Roman"/>
        </w:rPr>
        <w:t>to</w:t>
      </w:r>
      <w:r w:rsidR="00414C1E">
        <w:rPr>
          <w:rFonts w:ascii="Times New Roman" w:hAnsi="Times New Roman" w:cs="Times New Roman"/>
        </w:rPr>
        <w:t xml:space="preserve"> review</w:t>
      </w:r>
      <w:r w:rsidR="00412C2F">
        <w:rPr>
          <w:rFonts w:ascii="Times New Roman" w:hAnsi="Times New Roman" w:cs="Times New Roman"/>
        </w:rPr>
        <w:t xml:space="preserve"> the Mid-Atlantic Broadband Corporation’s (MBC)</w:t>
      </w:r>
      <w:r w:rsidR="00073983">
        <w:rPr>
          <w:rFonts w:ascii="Times New Roman" w:hAnsi="Times New Roman" w:cs="Times New Roman"/>
        </w:rPr>
        <w:t xml:space="preserve"> </w:t>
      </w:r>
      <w:r w:rsidR="00906AA1">
        <w:rPr>
          <w:rFonts w:ascii="Times New Roman" w:hAnsi="Times New Roman" w:cs="Times New Roman"/>
        </w:rPr>
        <w:t xml:space="preserve">Middle Mile </w:t>
      </w:r>
      <w:r w:rsidR="00906AA1" w:rsidRPr="00EE0136">
        <w:rPr>
          <w:rFonts w:ascii="Times New Roman" w:hAnsi="Times New Roman" w:cs="Times New Roman"/>
        </w:rPr>
        <w:t xml:space="preserve">Construction </w:t>
      </w:r>
      <w:r w:rsidR="00073983" w:rsidRPr="00AA3925">
        <w:rPr>
          <w:rFonts w:ascii="Times New Roman" w:hAnsi="Times New Roman" w:cs="Times New Roman"/>
        </w:rPr>
        <w:t>application</w:t>
      </w:r>
      <w:r w:rsidRPr="00E905B3">
        <w:rPr>
          <w:rFonts w:ascii="Times New Roman" w:hAnsi="Times New Roman" w:cs="Times New Roman"/>
        </w:rPr>
        <w:t>.</w:t>
      </w:r>
      <w:r>
        <w:rPr>
          <w:rFonts w:ascii="Times New Roman" w:hAnsi="Times New Roman" w:cs="Times New Roman"/>
        </w:rPr>
        <w:t xml:space="preserve"> </w:t>
      </w:r>
      <w:r w:rsidR="00412C2F">
        <w:rPr>
          <w:rFonts w:ascii="Times New Roman" w:hAnsi="Times New Roman" w:cs="Times New Roman"/>
        </w:rPr>
        <w:t xml:space="preserve">This special meeting was necessary to allow the Board to review the application prior </w:t>
      </w:r>
      <w:r w:rsidR="00D7589D">
        <w:rPr>
          <w:rFonts w:ascii="Times New Roman" w:hAnsi="Times New Roman" w:cs="Times New Roman"/>
        </w:rPr>
        <w:t xml:space="preserve">to </w:t>
      </w:r>
      <w:r w:rsidR="00412C2F">
        <w:rPr>
          <w:rFonts w:ascii="Times New Roman" w:hAnsi="Times New Roman" w:cs="Times New Roman"/>
        </w:rPr>
        <w:t>an EDA</w:t>
      </w:r>
      <w:r w:rsidR="00D7589D">
        <w:rPr>
          <w:rFonts w:ascii="Times New Roman" w:hAnsi="Times New Roman" w:cs="Times New Roman"/>
        </w:rPr>
        <w:t xml:space="preserve"> grant submission deadline of</w:t>
      </w:r>
      <w:r w:rsidR="00412C2F">
        <w:rPr>
          <w:rFonts w:ascii="Times New Roman" w:hAnsi="Times New Roman" w:cs="Times New Roman"/>
        </w:rPr>
        <w:t xml:space="preserve"> March 31, 2022. </w:t>
      </w:r>
      <w:r w:rsidR="00D7589D">
        <w:rPr>
          <w:rFonts w:ascii="Times New Roman" w:hAnsi="Times New Roman" w:cs="Times New Roman"/>
        </w:rPr>
        <w:t xml:space="preserve">Submission of the EDA grant application was contingent upon the Board’s approval of the Middle Mile application. </w:t>
      </w:r>
      <w:r w:rsidR="00073983">
        <w:rPr>
          <w:rFonts w:ascii="Times New Roman" w:hAnsi="Times New Roman" w:cs="Times New Roman"/>
        </w:rPr>
        <w:t xml:space="preserve">The </w:t>
      </w:r>
      <w:r w:rsidR="0044581F" w:rsidRPr="0044581F">
        <w:rPr>
          <w:rFonts w:ascii="Times New Roman" w:hAnsi="Times New Roman" w:cs="Times New Roman"/>
        </w:rPr>
        <w:t>GO Virginia State Board approved the</w:t>
      </w:r>
      <w:r w:rsidR="0044581F">
        <w:rPr>
          <w:rFonts w:ascii="Times New Roman" w:hAnsi="Times New Roman" w:cs="Times New Roman"/>
        </w:rPr>
        <w:t xml:space="preserve"> </w:t>
      </w:r>
      <w:r w:rsidR="0044581F" w:rsidRPr="0044581F">
        <w:rPr>
          <w:rFonts w:ascii="Times New Roman" w:hAnsi="Times New Roman" w:cs="Times New Roman"/>
        </w:rPr>
        <w:t>project unanimously at the special meeting.</w:t>
      </w:r>
      <w:r w:rsidR="004178BD">
        <w:rPr>
          <w:rFonts w:ascii="Times New Roman" w:hAnsi="Times New Roman" w:cs="Times New Roman"/>
        </w:rPr>
        <w:t xml:space="preserve"> </w:t>
      </w:r>
      <w:r w:rsidR="00FA6F98" w:rsidRPr="006516CF">
        <w:rPr>
          <w:rFonts w:ascii="Times New Roman" w:eastAsia="Times New Roman" w:hAnsi="Times New Roman" w:cs="Times New Roman"/>
        </w:rPr>
        <w:t>This presentation was for the Region 3 Executive Committee’s information. No action was needed.</w:t>
      </w:r>
    </w:p>
    <w:p w14:paraId="0284F0DD" w14:textId="456146AC" w:rsidR="004178BD" w:rsidRPr="006516CF" w:rsidRDefault="004178BD" w:rsidP="004178BD">
      <w:pPr>
        <w:pBdr>
          <w:top w:val="nil"/>
          <w:left w:val="nil"/>
          <w:bottom w:val="nil"/>
          <w:right w:val="nil"/>
          <w:between w:val="nil"/>
        </w:pBdr>
        <w:ind w:left="720"/>
        <w:jc w:val="both"/>
        <w:rPr>
          <w:rFonts w:ascii="Times New Roman" w:eastAsia="Times New Roman" w:hAnsi="Times New Roman" w:cs="Times New Roman"/>
        </w:rPr>
      </w:pPr>
    </w:p>
    <w:p w14:paraId="185E5E50" w14:textId="77777777" w:rsidR="000D5F21" w:rsidRDefault="00C862D4">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OTHER BUSINESS/ADJOURN</w:t>
      </w:r>
    </w:p>
    <w:p w14:paraId="7754E5D2" w14:textId="61B774B8" w:rsidR="000D5F21" w:rsidRDefault="000D5F21">
      <w:pPr>
        <w:pBdr>
          <w:top w:val="nil"/>
          <w:left w:val="nil"/>
          <w:bottom w:val="nil"/>
          <w:right w:val="nil"/>
          <w:between w:val="nil"/>
        </w:pBdr>
        <w:jc w:val="both"/>
        <w:rPr>
          <w:rFonts w:ascii="Times New Roman" w:eastAsia="Times New Roman" w:hAnsi="Times New Roman" w:cs="Times New Roman"/>
          <w:color w:val="000000"/>
        </w:rPr>
      </w:pPr>
    </w:p>
    <w:p w14:paraId="0F01A36D" w14:textId="3967F574" w:rsidR="000D5F21" w:rsidRDefault="00C862D4" w:rsidP="00E91459">
      <w:pPr>
        <w:ind w:left="720"/>
        <w:jc w:val="both"/>
        <w:rPr>
          <w:rFonts w:ascii="Times New Roman" w:eastAsia="Times New Roman" w:hAnsi="Times New Roman" w:cs="Times New Roman"/>
        </w:rPr>
      </w:pPr>
      <w:r>
        <w:rPr>
          <w:rFonts w:ascii="Times New Roman" w:eastAsia="Times New Roman" w:hAnsi="Times New Roman" w:cs="Times New Roman"/>
        </w:rPr>
        <w:t xml:space="preserve">There being no additional business matters to go before the GO Virginia Region 3 Executive Committee, </w:t>
      </w:r>
      <w:r w:rsidR="00A918C1">
        <w:rPr>
          <w:rFonts w:ascii="Times New Roman" w:eastAsia="Times New Roman" w:hAnsi="Times New Roman" w:cs="Times New Roman"/>
        </w:rPr>
        <w:t>Chair</w:t>
      </w:r>
      <w:r>
        <w:rPr>
          <w:rFonts w:ascii="Times New Roman" w:eastAsia="Times New Roman" w:hAnsi="Times New Roman" w:cs="Times New Roman"/>
        </w:rPr>
        <w:t xml:space="preserve"> Lail adjourned the meeting at </w:t>
      </w:r>
      <w:r w:rsidR="005579EB" w:rsidRPr="00C2312B">
        <w:rPr>
          <w:rFonts w:ascii="Times New Roman" w:eastAsia="Times New Roman" w:hAnsi="Times New Roman" w:cs="Times New Roman"/>
        </w:rPr>
        <w:t>1</w:t>
      </w:r>
      <w:r w:rsidR="00C2312B" w:rsidRPr="00EE0136">
        <w:rPr>
          <w:rFonts w:ascii="Times New Roman" w:eastAsia="Times New Roman" w:hAnsi="Times New Roman" w:cs="Times New Roman"/>
        </w:rPr>
        <w:t>1:30 a</w:t>
      </w:r>
      <w:r w:rsidRPr="00C2312B">
        <w:rPr>
          <w:rFonts w:ascii="Times New Roman" w:eastAsia="Times New Roman" w:hAnsi="Times New Roman" w:cs="Times New Roman"/>
        </w:rPr>
        <w:t xml:space="preserve">.m.    </w:t>
      </w:r>
    </w:p>
    <w:p w14:paraId="5F04E566" w14:textId="22A80023" w:rsidR="000D5F21" w:rsidRDefault="00C862D4" w:rsidP="00C21AD0">
      <w:pPr>
        <w:ind w:left="450"/>
        <w:jc w:val="both"/>
        <w:rPr>
          <w:rFonts w:ascii="Times New Roman" w:eastAsia="Times New Roman" w:hAnsi="Times New Roman" w:cs="Times New Roman"/>
        </w:rPr>
      </w:pPr>
      <w:r>
        <w:rPr>
          <w:rFonts w:ascii="Times New Roman" w:eastAsia="Times New Roman" w:hAnsi="Times New Roman" w:cs="Times New Roman"/>
        </w:rPr>
        <w:t xml:space="preserve">       </w:t>
      </w:r>
    </w:p>
    <w:p w14:paraId="4E79FE0A" w14:textId="39139296" w:rsidR="00C21AD0" w:rsidRDefault="00C21AD0" w:rsidP="00C21AD0">
      <w:pPr>
        <w:ind w:left="450"/>
        <w:jc w:val="both"/>
        <w:rPr>
          <w:rFonts w:ascii="Times New Roman" w:eastAsia="Times New Roman" w:hAnsi="Times New Roman" w:cs="Times New Roman"/>
        </w:rPr>
      </w:pPr>
    </w:p>
    <w:p w14:paraId="3EEB4CE0" w14:textId="63F0F2AF" w:rsidR="00C21AD0" w:rsidRDefault="00C21AD0" w:rsidP="00C21AD0">
      <w:pPr>
        <w:ind w:left="450"/>
        <w:jc w:val="both"/>
        <w:rPr>
          <w:rFonts w:ascii="Times New Roman" w:eastAsia="Times New Roman" w:hAnsi="Times New Roman" w:cs="Times New Roman"/>
        </w:rPr>
      </w:pPr>
    </w:p>
    <w:p w14:paraId="2D9AFE17" w14:textId="77777777" w:rsidR="00C21AD0" w:rsidRDefault="00C21AD0" w:rsidP="00EE0136">
      <w:pPr>
        <w:ind w:left="450"/>
        <w:jc w:val="both"/>
        <w:rPr>
          <w:rFonts w:ascii="Times New Roman" w:eastAsia="Times New Roman" w:hAnsi="Times New Roman" w:cs="Times New Roman"/>
        </w:rPr>
      </w:pPr>
    </w:p>
    <w:p w14:paraId="734D9164" w14:textId="4E5BA4FD" w:rsidR="00C21AD0" w:rsidRDefault="00C21AD0">
      <w:pPr>
        <w:jc w:val="both"/>
        <w:rPr>
          <w:rFonts w:ascii="Times New Roman" w:eastAsia="Times New Roman" w:hAnsi="Times New Roman" w:cs="Times New Roman"/>
        </w:rPr>
      </w:pPr>
      <w:r w:rsidRPr="00B224D8">
        <w:rPr>
          <w:rFonts w:ascii="Times New Roman" w:eastAsia="Times New Roman" w:hAnsi="Times New Roman" w:cs="Times New Roman"/>
        </w:rPr>
        <w:t xml:space="preserve">These minutes were approved by the </w:t>
      </w:r>
      <w:r w:rsidR="00477441">
        <w:rPr>
          <w:rFonts w:ascii="Times New Roman" w:eastAsia="Times New Roman" w:hAnsi="Times New Roman" w:cs="Times New Roman"/>
        </w:rPr>
        <w:t xml:space="preserve">Executive </w:t>
      </w:r>
      <w:r w:rsidRPr="00B224D8">
        <w:rPr>
          <w:rFonts w:ascii="Times New Roman" w:eastAsia="Times New Roman" w:hAnsi="Times New Roman" w:cs="Times New Roman"/>
        </w:rPr>
        <w:t xml:space="preserve">Committee on </w:t>
      </w:r>
      <w:r w:rsidRPr="0099283E">
        <w:rPr>
          <w:rFonts w:ascii="Times New Roman" w:eastAsia="Times New Roman" w:hAnsi="Times New Roman" w:cs="Times New Roman"/>
          <w:highlight w:val="yellow"/>
        </w:rPr>
        <w:t>__________</w:t>
      </w:r>
      <w:r w:rsidRPr="00B224D8">
        <w:rPr>
          <w:rFonts w:ascii="Times New Roman" w:eastAsia="Times New Roman" w:hAnsi="Times New Roman" w:cs="Times New Roman"/>
        </w:rPr>
        <w:t>.</w:t>
      </w:r>
    </w:p>
    <w:p w14:paraId="4574A0D3" w14:textId="38C16DC8" w:rsidR="000A6BCE" w:rsidRDefault="000A6BCE">
      <w:pPr>
        <w:jc w:val="both"/>
        <w:rPr>
          <w:rFonts w:ascii="Times New Roman" w:eastAsia="Times New Roman" w:hAnsi="Times New Roman" w:cs="Times New Roman"/>
        </w:rPr>
      </w:pPr>
    </w:p>
    <w:p w14:paraId="4584CF6C" w14:textId="5FE95A9F" w:rsidR="000A6BCE" w:rsidRDefault="000A6BCE">
      <w:pPr>
        <w:jc w:val="both"/>
        <w:rPr>
          <w:rFonts w:ascii="Times New Roman" w:eastAsia="Times New Roman" w:hAnsi="Times New Roman" w:cs="Times New Roman"/>
        </w:rPr>
      </w:pPr>
    </w:p>
    <w:p w14:paraId="16466ED0" w14:textId="77777777" w:rsidR="000A6BCE" w:rsidRDefault="000A6BCE">
      <w:pPr>
        <w:jc w:val="both"/>
        <w:rPr>
          <w:rFonts w:ascii="Times New Roman" w:eastAsia="Times New Roman" w:hAnsi="Times New Roman" w:cs="Times New Roman"/>
        </w:rPr>
      </w:pPr>
    </w:p>
    <w:p w14:paraId="59E16E6B" w14:textId="77777777" w:rsidR="000D5F21" w:rsidRDefault="000D5F21">
      <w:pPr>
        <w:jc w:val="both"/>
        <w:rPr>
          <w:rFonts w:ascii="Times New Roman" w:eastAsia="Times New Roman" w:hAnsi="Times New Roman" w:cs="Times New Roman"/>
        </w:rPr>
      </w:pPr>
    </w:p>
    <w:p w14:paraId="3855DC15" w14:textId="77777777" w:rsidR="000D5F21" w:rsidRDefault="00C862D4">
      <w:pPr>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50E8E9F8" w14:textId="77777777" w:rsidR="000D5F21" w:rsidRDefault="00C862D4">
      <w:pPr>
        <w:jc w:val="both"/>
        <w:rPr>
          <w:rFonts w:ascii="Times New Roman" w:eastAsia="Times New Roman" w:hAnsi="Times New Roman" w:cs="Times New Roman"/>
          <w:color w:val="000000"/>
        </w:rPr>
      </w:pPr>
      <w:r>
        <w:rPr>
          <w:rFonts w:ascii="Times New Roman" w:eastAsia="Times New Roman" w:hAnsi="Times New Roman" w:cs="Times New Roman"/>
          <w:color w:val="000000"/>
        </w:rPr>
        <w:t>Deborah B. Gosney, Southside PDC</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Ernest “Randy” Lail</w:t>
      </w:r>
    </w:p>
    <w:p w14:paraId="1264AEDB" w14:textId="77777777" w:rsidR="000D5F21" w:rsidRDefault="00C862D4">
      <w:pPr>
        <w:jc w:val="both"/>
        <w:rPr>
          <w:rFonts w:ascii="Times New Roman" w:eastAsia="Times New Roman" w:hAnsi="Times New Roman" w:cs="Times New Roman"/>
          <w:color w:val="000000"/>
        </w:rPr>
      </w:pPr>
      <w:bookmarkStart w:id="10" w:name="_heading=h.30j0zll" w:colFirst="0" w:colLast="0"/>
      <w:bookmarkEnd w:id="10"/>
      <w:r>
        <w:rPr>
          <w:rFonts w:ascii="Times New Roman" w:eastAsia="Times New Roman" w:hAnsi="Times New Roman" w:cs="Times New Roman"/>
          <w:color w:val="000000"/>
        </w:rPr>
        <w:t>Support Organization/Fiscal Agent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Chair</w:t>
      </w:r>
      <w:bookmarkEnd w:id="0"/>
    </w:p>
    <w:sectPr w:rsidR="000D5F21" w:rsidSect="00EE0136">
      <w:footerReference w:type="default" r:id="rId15"/>
      <w:type w:val="continuous"/>
      <w:pgSz w:w="12240" w:h="15840"/>
      <w:pgMar w:top="1440" w:right="1152" w:bottom="1440"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EFC2" w14:textId="77777777" w:rsidR="00DB7AA2" w:rsidRDefault="00DB7AA2">
      <w:r>
        <w:separator/>
      </w:r>
    </w:p>
  </w:endnote>
  <w:endnote w:type="continuationSeparator" w:id="0">
    <w:p w14:paraId="18FC2D83" w14:textId="77777777" w:rsidR="00DB7AA2" w:rsidRDefault="00D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2AEC" w14:textId="77777777" w:rsidR="000D5F21" w:rsidRDefault="000D5F2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8282" w14:textId="77777777" w:rsidR="000D5F21" w:rsidRDefault="000D5F2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D927" w14:textId="77777777" w:rsidR="000D5F21" w:rsidRDefault="000D5F21">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D974" w14:textId="77777777" w:rsidR="000D5F21" w:rsidRDefault="00C862D4">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B34A5">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DB34A5">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14:paraId="5664FD1F" w14:textId="77777777" w:rsidR="000D5F21" w:rsidRDefault="000D5F2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E603" w14:textId="77777777" w:rsidR="00DB7AA2" w:rsidRDefault="00DB7AA2">
      <w:r>
        <w:separator/>
      </w:r>
    </w:p>
  </w:footnote>
  <w:footnote w:type="continuationSeparator" w:id="0">
    <w:p w14:paraId="7A73A1CA" w14:textId="77777777" w:rsidR="00DB7AA2" w:rsidRDefault="00DB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533E" w14:textId="77777777" w:rsidR="000D5F21" w:rsidRDefault="000D5F2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696379253"/>
      <w:docPartObj>
        <w:docPartGallery w:val="Watermarks"/>
        <w:docPartUnique/>
      </w:docPartObj>
    </w:sdtPr>
    <w:sdtEndPr/>
    <w:sdtContent>
      <w:p w14:paraId="67A38A3A" w14:textId="30CAB2F3" w:rsidR="000D5F21" w:rsidRDefault="00B224D8">
        <w:pPr>
          <w:pBdr>
            <w:top w:val="nil"/>
            <w:left w:val="nil"/>
            <w:bottom w:val="nil"/>
            <w:right w:val="nil"/>
            <w:between w:val="nil"/>
          </w:pBdr>
          <w:tabs>
            <w:tab w:val="center" w:pos="4680"/>
            <w:tab w:val="right" w:pos="9360"/>
          </w:tabs>
          <w:rPr>
            <w:color w:val="000000"/>
          </w:rPr>
        </w:pPr>
        <w:r>
          <w:rPr>
            <w:noProof/>
            <w:color w:val="000000"/>
          </w:rPr>
          <w:pict w14:anchorId="01097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1B41" w14:textId="77777777" w:rsidR="000D5F21" w:rsidRDefault="000D5F2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062B"/>
    <w:multiLevelType w:val="multilevel"/>
    <w:tmpl w:val="158637E8"/>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128A0"/>
    <w:multiLevelType w:val="hybridMultilevel"/>
    <w:tmpl w:val="CE74EF9C"/>
    <w:lvl w:ilvl="0" w:tplc="D6447E3C">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3714B4"/>
    <w:multiLevelType w:val="multilevel"/>
    <w:tmpl w:val="E83844FE"/>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3" w15:restartNumberingAfterBreak="0">
    <w:nsid w:val="4692062F"/>
    <w:multiLevelType w:val="multilevel"/>
    <w:tmpl w:val="158637E8"/>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31082A"/>
    <w:multiLevelType w:val="multilevel"/>
    <w:tmpl w:val="BBC4ECD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tLQwMTE3NLOwNDRS0lEKTi0uzszPAykwqgUAP4vGniwAAAA="/>
  </w:docVars>
  <w:rsids>
    <w:rsidRoot w:val="000D5F21"/>
    <w:rsid w:val="00004D58"/>
    <w:rsid w:val="00011C8F"/>
    <w:rsid w:val="000207B1"/>
    <w:rsid w:val="00024E6A"/>
    <w:rsid w:val="00073983"/>
    <w:rsid w:val="000A6BCE"/>
    <w:rsid w:val="000B4E4D"/>
    <w:rsid w:val="000C150E"/>
    <w:rsid w:val="000D2303"/>
    <w:rsid w:val="000D5F21"/>
    <w:rsid w:val="0011601A"/>
    <w:rsid w:val="001319C3"/>
    <w:rsid w:val="0015156F"/>
    <w:rsid w:val="001561C7"/>
    <w:rsid w:val="00166E81"/>
    <w:rsid w:val="00170A06"/>
    <w:rsid w:val="00175288"/>
    <w:rsid w:val="00181A83"/>
    <w:rsid w:val="001C3838"/>
    <w:rsid w:val="0023500F"/>
    <w:rsid w:val="00271AD7"/>
    <w:rsid w:val="002A57DA"/>
    <w:rsid w:val="002B5C77"/>
    <w:rsid w:val="003365A4"/>
    <w:rsid w:val="003D4E9F"/>
    <w:rsid w:val="003D59E0"/>
    <w:rsid w:val="00412C2F"/>
    <w:rsid w:val="00414C1E"/>
    <w:rsid w:val="004178BD"/>
    <w:rsid w:val="00434347"/>
    <w:rsid w:val="00442F79"/>
    <w:rsid w:val="0044452B"/>
    <w:rsid w:val="0044581F"/>
    <w:rsid w:val="00451EA5"/>
    <w:rsid w:val="00467E76"/>
    <w:rsid w:val="004704D0"/>
    <w:rsid w:val="004718B4"/>
    <w:rsid w:val="00477441"/>
    <w:rsid w:val="00483BF2"/>
    <w:rsid w:val="004C2884"/>
    <w:rsid w:val="004D0D36"/>
    <w:rsid w:val="005232A4"/>
    <w:rsid w:val="00536ADE"/>
    <w:rsid w:val="00541EBE"/>
    <w:rsid w:val="00551256"/>
    <w:rsid w:val="005579EB"/>
    <w:rsid w:val="0056603E"/>
    <w:rsid w:val="00577E41"/>
    <w:rsid w:val="00582B76"/>
    <w:rsid w:val="005975D5"/>
    <w:rsid w:val="005A3BE7"/>
    <w:rsid w:val="005B1E13"/>
    <w:rsid w:val="005D3368"/>
    <w:rsid w:val="00604C25"/>
    <w:rsid w:val="00616B2B"/>
    <w:rsid w:val="00640880"/>
    <w:rsid w:val="00642D74"/>
    <w:rsid w:val="006465CF"/>
    <w:rsid w:val="00653CF0"/>
    <w:rsid w:val="006A0596"/>
    <w:rsid w:val="006C2B95"/>
    <w:rsid w:val="006E213A"/>
    <w:rsid w:val="00721953"/>
    <w:rsid w:val="00731086"/>
    <w:rsid w:val="007632C3"/>
    <w:rsid w:val="0078623C"/>
    <w:rsid w:val="00792FEE"/>
    <w:rsid w:val="007A2B89"/>
    <w:rsid w:val="007B3729"/>
    <w:rsid w:val="007C72CA"/>
    <w:rsid w:val="007E765D"/>
    <w:rsid w:val="00853E43"/>
    <w:rsid w:val="0086261E"/>
    <w:rsid w:val="008670C9"/>
    <w:rsid w:val="00890B56"/>
    <w:rsid w:val="008B4F65"/>
    <w:rsid w:val="008D07FF"/>
    <w:rsid w:val="008D2830"/>
    <w:rsid w:val="008D5880"/>
    <w:rsid w:val="008F4E8A"/>
    <w:rsid w:val="00906AA1"/>
    <w:rsid w:val="00913F3C"/>
    <w:rsid w:val="009175F1"/>
    <w:rsid w:val="00945786"/>
    <w:rsid w:val="0095127D"/>
    <w:rsid w:val="00964E4B"/>
    <w:rsid w:val="0096780B"/>
    <w:rsid w:val="0099283E"/>
    <w:rsid w:val="00995CE5"/>
    <w:rsid w:val="009B02AB"/>
    <w:rsid w:val="009C2503"/>
    <w:rsid w:val="009F25DF"/>
    <w:rsid w:val="00A436E6"/>
    <w:rsid w:val="00A642D6"/>
    <w:rsid w:val="00A918C1"/>
    <w:rsid w:val="00AA3925"/>
    <w:rsid w:val="00AC3B53"/>
    <w:rsid w:val="00AC4D3F"/>
    <w:rsid w:val="00AE5C55"/>
    <w:rsid w:val="00B04A7B"/>
    <w:rsid w:val="00B224D8"/>
    <w:rsid w:val="00B30004"/>
    <w:rsid w:val="00B46E4C"/>
    <w:rsid w:val="00B51149"/>
    <w:rsid w:val="00B71D29"/>
    <w:rsid w:val="00BA78F2"/>
    <w:rsid w:val="00BC744A"/>
    <w:rsid w:val="00C21AD0"/>
    <w:rsid w:val="00C227AC"/>
    <w:rsid w:val="00C2312B"/>
    <w:rsid w:val="00C52BB5"/>
    <w:rsid w:val="00C862D4"/>
    <w:rsid w:val="00CB6623"/>
    <w:rsid w:val="00CC1FEE"/>
    <w:rsid w:val="00CE067E"/>
    <w:rsid w:val="00CE6723"/>
    <w:rsid w:val="00CF6763"/>
    <w:rsid w:val="00D15A12"/>
    <w:rsid w:val="00D23E9B"/>
    <w:rsid w:val="00D3732E"/>
    <w:rsid w:val="00D42C28"/>
    <w:rsid w:val="00D44E12"/>
    <w:rsid w:val="00D46FAD"/>
    <w:rsid w:val="00D7589D"/>
    <w:rsid w:val="00D97B84"/>
    <w:rsid w:val="00DB134D"/>
    <w:rsid w:val="00DB34A5"/>
    <w:rsid w:val="00DB7AA2"/>
    <w:rsid w:val="00E008D0"/>
    <w:rsid w:val="00E06150"/>
    <w:rsid w:val="00E16CC3"/>
    <w:rsid w:val="00E61396"/>
    <w:rsid w:val="00E72CE0"/>
    <w:rsid w:val="00E905B3"/>
    <w:rsid w:val="00E91459"/>
    <w:rsid w:val="00E96A64"/>
    <w:rsid w:val="00EA6D2B"/>
    <w:rsid w:val="00EE0136"/>
    <w:rsid w:val="00EE07A3"/>
    <w:rsid w:val="00EF1594"/>
    <w:rsid w:val="00EF68FC"/>
    <w:rsid w:val="00F131CD"/>
    <w:rsid w:val="00F567E5"/>
    <w:rsid w:val="00F72602"/>
    <w:rsid w:val="00F77EBD"/>
    <w:rsid w:val="00FA6F98"/>
    <w:rsid w:val="00FA7E50"/>
    <w:rsid w:val="00FC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0EFD41"/>
  <w15:docId w15:val="{9DAC49B6-8DB1-456A-BA21-6285DD5E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E4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11A0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5B9BD5"/>
      </w:pBdr>
      <w:spacing w:after="300"/>
    </w:pPr>
    <w:rPr>
      <w:color w:val="323E4F"/>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C0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2F"/>
    <w:rPr>
      <w:rFonts w:ascii="Segoe UI" w:hAnsi="Segoe UI" w:cs="Segoe UI"/>
      <w:sz w:val="18"/>
      <w:szCs w:val="18"/>
    </w:rPr>
  </w:style>
  <w:style w:type="paragraph" w:styleId="ListParagraph">
    <w:name w:val="List Paragraph"/>
    <w:basedOn w:val="Normal"/>
    <w:uiPriority w:val="34"/>
    <w:qFormat/>
    <w:rsid w:val="00327E87"/>
    <w:pPr>
      <w:ind w:left="720"/>
      <w:contextualSpacing/>
    </w:pPr>
  </w:style>
  <w:style w:type="character" w:customStyle="1" w:styleId="st">
    <w:name w:val="st"/>
    <w:basedOn w:val="DefaultParagraphFont"/>
    <w:rsid w:val="008E23D0"/>
  </w:style>
  <w:style w:type="table" w:styleId="TableGrid">
    <w:name w:val="Table Grid"/>
    <w:basedOn w:val="TableNormal"/>
    <w:uiPriority w:val="59"/>
    <w:rsid w:val="00EC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D11A01"/>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6767AB"/>
    <w:rPr>
      <w:i/>
      <w:iCs/>
    </w:rPr>
  </w:style>
  <w:style w:type="character" w:styleId="CommentReference">
    <w:name w:val="annotation reference"/>
    <w:basedOn w:val="DefaultParagraphFont"/>
    <w:uiPriority w:val="99"/>
    <w:semiHidden/>
    <w:unhideWhenUsed/>
    <w:rsid w:val="00821CCF"/>
    <w:rPr>
      <w:sz w:val="16"/>
      <w:szCs w:val="16"/>
    </w:rPr>
  </w:style>
  <w:style w:type="paragraph" w:styleId="CommentText">
    <w:name w:val="annotation text"/>
    <w:basedOn w:val="Normal"/>
    <w:link w:val="CommentTextChar"/>
    <w:uiPriority w:val="99"/>
    <w:semiHidden/>
    <w:unhideWhenUsed/>
    <w:rsid w:val="00821CCF"/>
    <w:rPr>
      <w:sz w:val="20"/>
      <w:szCs w:val="20"/>
    </w:rPr>
  </w:style>
  <w:style w:type="character" w:customStyle="1" w:styleId="CommentTextChar">
    <w:name w:val="Comment Text Char"/>
    <w:basedOn w:val="DefaultParagraphFont"/>
    <w:link w:val="CommentText"/>
    <w:uiPriority w:val="99"/>
    <w:semiHidden/>
    <w:rsid w:val="00821CCF"/>
    <w:rPr>
      <w:sz w:val="20"/>
      <w:szCs w:val="20"/>
    </w:rPr>
  </w:style>
  <w:style w:type="paragraph" w:styleId="CommentSubject">
    <w:name w:val="annotation subject"/>
    <w:basedOn w:val="CommentText"/>
    <w:next w:val="CommentText"/>
    <w:link w:val="CommentSubjectChar"/>
    <w:uiPriority w:val="99"/>
    <w:semiHidden/>
    <w:unhideWhenUsed/>
    <w:rsid w:val="00821CCF"/>
    <w:rPr>
      <w:b/>
      <w:bCs/>
    </w:rPr>
  </w:style>
  <w:style w:type="character" w:customStyle="1" w:styleId="CommentSubjectChar">
    <w:name w:val="Comment Subject Char"/>
    <w:basedOn w:val="CommentTextChar"/>
    <w:link w:val="CommentSubject"/>
    <w:uiPriority w:val="99"/>
    <w:semiHidden/>
    <w:rsid w:val="00821CCF"/>
    <w:rPr>
      <w:b/>
      <w:bCs/>
      <w:sz w:val="20"/>
      <w:szCs w:val="20"/>
    </w:rPr>
  </w:style>
  <w:style w:type="paragraph" w:styleId="Header">
    <w:name w:val="header"/>
    <w:basedOn w:val="Normal"/>
    <w:link w:val="HeaderChar"/>
    <w:uiPriority w:val="99"/>
    <w:unhideWhenUsed/>
    <w:rsid w:val="006D3C44"/>
    <w:pPr>
      <w:tabs>
        <w:tab w:val="center" w:pos="4680"/>
        <w:tab w:val="right" w:pos="9360"/>
      </w:tabs>
    </w:pPr>
  </w:style>
  <w:style w:type="character" w:customStyle="1" w:styleId="HeaderChar">
    <w:name w:val="Header Char"/>
    <w:basedOn w:val="DefaultParagraphFont"/>
    <w:link w:val="Header"/>
    <w:uiPriority w:val="99"/>
    <w:rsid w:val="006D3C44"/>
  </w:style>
  <w:style w:type="paragraph" w:styleId="Footer">
    <w:name w:val="footer"/>
    <w:basedOn w:val="Normal"/>
    <w:link w:val="FooterChar"/>
    <w:uiPriority w:val="99"/>
    <w:unhideWhenUsed/>
    <w:rsid w:val="006D3C44"/>
    <w:pPr>
      <w:tabs>
        <w:tab w:val="center" w:pos="4680"/>
        <w:tab w:val="right" w:pos="9360"/>
      </w:tabs>
    </w:pPr>
  </w:style>
  <w:style w:type="character" w:customStyle="1" w:styleId="FooterChar">
    <w:name w:val="Footer Char"/>
    <w:basedOn w:val="DefaultParagraphFont"/>
    <w:link w:val="Footer"/>
    <w:uiPriority w:val="99"/>
    <w:rsid w:val="006D3C44"/>
  </w:style>
  <w:style w:type="paragraph" w:styleId="Revision">
    <w:name w:val="Revision"/>
    <w:hidden/>
    <w:uiPriority w:val="99"/>
    <w:semiHidden/>
    <w:rsid w:val="00137FDA"/>
  </w:style>
  <w:style w:type="character" w:styleId="Hyperlink">
    <w:name w:val="Hyperlink"/>
    <w:basedOn w:val="DefaultParagraphFont"/>
    <w:uiPriority w:val="99"/>
    <w:unhideWhenUsed/>
    <w:rsid w:val="00BE36D0"/>
    <w:rPr>
      <w:color w:val="0000FF" w:themeColor="hyperlink"/>
      <w:u w:val="single"/>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customStyle="1" w:styleId="Default">
    <w:name w:val="Default"/>
    <w:rsid w:val="006E213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NtGMNgI0qn8UwS+uMLnsWf0dg==">AMUW2mX2tGpkVKVv/01av4MW9nV3SF56AxzOAu8GVh83QrO8uqPJ3S7l8qnilBBvy5RcGqXIkwSfAc1uEP5acsQPsQ4MaZXIlZpnDq5i5yZ64doTyK/qvTqRS4cZL4Z22zvDdb4vI1Of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FF1F80-AB38-42F0-AB6D-842F628D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McGee</dc:creator>
  <cp:lastModifiedBy>Ann Taylor Wright</cp:lastModifiedBy>
  <cp:revision>16</cp:revision>
  <cp:lastPrinted>2022-03-21T18:36:00Z</cp:lastPrinted>
  <dcterms:created xsi:type="dcterms:W3CDTF">2022-03-09T19:19:00Z</dcterms:created>
  <dcterms:modified xsi:type="dcterms:W3CDTF">2022-03-31T14:50:00Z</dcterms:modified>
</cp:coreProperties>
</file>